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B0" w:rsidRDefault="004465B0" w:rsidP="004465B0">
      <w:pPr>
        <w:ind w:firstLine="0"/>
        <w:jc w:val="right"/>
        <w:rPr>
          <w:rFonts w:ascii="Times New Roman" w:hAnsi="Times New Roman"/>
          <w:sz w:val="28"/>
          <w:szCs w:val="28"/>
        </w:rPr>
      </w:pPr>
      <w:r>
        <w:rPr>
          <w:rFonts w:ascii="Times New Roman" w:hAnsi="Times New Roman"/>
          <w:sz w:val="28"/>
          <w:szCs w:val="28"/>
        </w:rPr>
        <w:t>ПРОЕКТ</w:t>
      </w:r>
    </w:p>
    <w:p w:rsidR="004465B0" w:rsidRDefault="004465B0" w:rsidP="004465B0">
      <w:pPr>
        <w:ind w:firstLine="0"/>
        <w:jc w:val="right"/>
        <w:rPr>
          <w:rFonts w:ascii="Times New Roman" w:hAnsi="Times New Roman"/>
          <w:sz w:val="28"/>
          <w:szCs w:val="28"/>
        </w:rPr>
      </w:pP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AA0C78" w:rsidP="00F7504A">
      <w:pPr>
        <w:ind w:firstLine="0"/>
        <w:jc w:val="center"/>
        <w:rPr>
          <w:rFonts w:ascii="Times New Roman" w:hAnsi="Times New Roman"/>
          <w:sz w:val="28"/>
          <w:szCs w:val="28"/>
        </w:rPr>
      </w:pPr>
      <w:r>
        <w:rPr>
          <w:rFonts w:ascii="Times New Roman" w:hAnsi="Times New Roman"/>
          <w:sz w:val="28"/>
          <w:szCs w:val="28"/>
        </w:rPr>
        <w:t>ТИТАРЕВСКОГО СЕЛЬСКОГО</w:t>
      </w:r>
      <w:r w:rsidR="00F7504A" w:rsidRPr="008C7B2E">
        <w:rPr>
          <w:rFonts w:ascii="Times New Roman" w:hAnsi="Times New Roman"/>
          <w:sz w:val="28"/>
          <w:szCs w:val="28"/>
        </w:rPr>
        <w:t xml:space="preserve"> ПОСЕЛЕНИЯ</w:t>
      </w:r>
    </w:p>
    <w:p w:rsidR="00F7504A" w:rsidRPr="008C7B2E" w:rsidRDefault="00AA0C78"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8C7B2E">
        <w:rPr>
          <w:rFonts w:ascii="Times New Roman" w:hAnsi="Times New Roman"/>
          <w:sz w:val="28"/>
          <w:szCs w:val="28"/>
        </w:rPr>
        <w:t>МУНИЦИПАЛ</w:t>
      </w:r>
      <w:r>
        <w:rPr>
          <w:rFonts w:ascii="Times New Roman" w:hAnsi="Times New Roman"/>
          <w:sz w:val="28"/>
          <w:szCs w:val="28"/>
        </w:rPr>
        <w:t>ЬНОГО РАЙОНА</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«___» ______________ 2023 г.                                                                                           № ____</w:t>
      </w:r>
    </w:p>
    <w:p w:rsidR="00F7504A" w:rsidRPr="008C7B2E" w:rsidRDefault="00AA0C78" w:rsidP="00F7504A">
      <w:pPr>
        <w:ind w:firstLine="0"/>
        <w:rPr>
          <w:rFonts w:ascii="Times New Roman" w:hAnsi="Times New Roman"/>
        </w:rPr>
      </w:pP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итаревка</w:t>
      </w:r>
      <w:proofErr w:type="spellEnd"/>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w:t>
      </w:r>
      <w:r w:rsidR="00AA0C78">
        <w:rPr>
          <w:rFonts w:ascii="Times New Roman" w:hAnsi="Times New Roman" w:cs="Times New Roman"/>
          <w:color w:val="000000"/>
          <w:sz w:val="28"/>
          <w:szCs w:val="28"/>
        </w:rPr>
        <w:t xml:space="preserve">твенности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на террито</w:t>
      </w:r>
      <w:r w:rsidR="00AA0C78">
        <w:rPr>
          <w:rFonts w:ascii="Times New Roman" w:hAnsi="Times New Roman" w:cs="Times New Roman"/>
          <w:sz w:val="28"/>
          <w:szCs w:val="28"/>
        </w:rPr>
        <w:t>рии Титаревского сельского</w:t>
      </w:r>
      <w:r w:rsidRPr="008C7B2E">
        <w:rPr>
          <w:rFonts w:ascii="Times New Roman" w:hAnsi="Times New Roman" w:cs="Times New Roman"/>
          <w:sz w:val="28"/>
          <w:szCs w:val="28"/>
        </w:rPr>
        <w:t xml:space="preserve"> поселения </w:t>
      </w:r>
      <w:r w:rsidR="00AA0C78">
        <w:rPr>
          <w:rFonts w:ascii="Times New Roman" w:hAnsi="Times New Roman" w:cs="Times New Roman"/>
          <w:sz w:val="28"/>
          <w:szCs w:val="28"/>
        </w:rPr>
        <w:t xml:space="preserve">Кантемировского </w:t>
      </w:r>
      <w:r w:rsidRPr="008C7B2E">
        <w:rPr>
          <w:rFonts w:ascii="Times New Roman" w:hAnsi="Times New Roman" w:cs="Times New Roman"/>
          <w:sz w:val="28"/>
          <w:szCs w:val="28"/>
        </w:rPr>
        <w:t>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w:t>
      </w:r>
      <w:r w:rsidR="00AA0C78">
        <w:t>вом Титаревского сельского</w:t>
      </w:r>
      <w:r w:rsidRPr="008C7B2E">
        <w:t xml:space="preserve"> поселения </w:t>
      </w:r>
      <w:r w:rsidR="00AA0C78">
        <w:t xml:space="preserve">Кантемировского </w:t>
      </w:r>
      <w:r w:rsidRPr="008C7B2E">
        <w:t>муниципального района</w:t>
      </w:r>
      <w:r w:rsidR="0062668B" w:rsidRPr="008C7B2E">
        <w:t xml:space="preserve"> Воронежской области</w:t>
      </w:r>
      <w:r w:rsidR="00AA0C78">
        <w:t xml:space="preserve"> администрация Титаревского сельского</w:t>
      </w:r>
      <w:r w:rsidRPr="008C7B2E">
        <w:t xml:space="preserve"> поселения </w:t>
      </w:r>
      <w:r w:rsidR="00AA0C78">
        <w:t xml:space="preserve">Кантемировского </w:t>
      </w:r>
      <w:r w:rsidRPr="008C7B2E">
        <w:t>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w:t>
      </w:r>
      <w:r w:rsidR="00AA0C78">
        <w:rPr>
          <w:color w:val="000000"/>
        </w:rPr>
        <w:t xml:space="preserve"> в муниципальной собственности </w:t>
      </w:r>
      <w:r w:rsidR="00A37FE0" w:rsidRPr="008C7B2E">
        <w:rPr>
          <w:color w:val="000000"/>
        </w:rPr>
        <w:t>на торгах</w:t>
      </w:r>
      <w:r w:rsidR="00AA0C78">
        <w:t xml:space="preserve">» на территории Титаревского </w:t>
      </w:r>
      <w:r w:rsidRPr="008C7B2E">
        <w:t xml:space="preserve">сельского поселения </w:t>
      </w:r>
      <w:r w:rsidR="00AA0C78">
        <w:t xml:space="preserve">Кантемировского </w:t>
      </w:r>
      <w:r w:rsidR="0062668B" w:rsidRPr="008C7B2E">
        <w:t>муниципаль</w:t>
      </w:r>
      <w:r w:rsidR="00AA0C78">
        <w:t xml:space="preserve">ного района </w:t>
      </w:r>
      <w:r w:rsidR="0062668B" w:rsidRPr="008C7B2E">
        <w:t xml:space="preserve">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E05541">
        <w:rPr>
          <w:rFonts w:ascii="Times New Roman" w:hAnsi="Times New Roman"/>
          <w:sz w:val="28"/>
          <w:szCs w:val="28"/>
        </w:rPr>
        <w:t xml:space="preserve">Титаревского </w:t>
      </w:r>
      <w:r w:rsidRPr="008C7B2E">
        <w:rPr>
          <w:rFonts w:ascii="Times New Roman" w:hAnsi="Times New Roman"/>
          <w:sz w:val="28"/>
          <w:szCs w:val="28"/>
        </w:rPr>
        <w:t xml:space="preserve">сельского поселения </w:t>
      </w:r>
      <w:r w:rsidR="00E05541">
        <w:rPr>
          <w:rFonts w:ascii="Times New Roman" w:hAnsi="Times New Roman"/>
          <w:sz w:val="28"/>
          <w:szCs w:val="28"/>
        </w:rPr>
        <w:t xml:space="preserve">Кантемировского </w:t>
      </w:r>
      <w:r w:rsidRPr="008C7B2E">
        <w:rPr>
          <w:rFonts w:ascii="Times New Roman" w:hAnsi="Times New Roman"/>
          <w:sz w:val="28"/>
          <w:szCs w:val="28"/>
        </w:rPr>
        <w:t>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E05541">
        <w:rPr>
          <w:rFonts w:ascii="Times New Roman" w:hAnsi="Times New Roman"/>
          <w:sz w:val="28"/>
          <w:szCs w:val="28"/>
        </w:rPr>
        <w:t>от 24.05.2017</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E05541">
        <w:rPr>
          <w:rFonts w:ascii="Times New Roman" w:hAnsi="Times New Roman"/>
          <w:sz w:val="28"/>
          <w:szCs w:val="28"/>
        </w:rPr>
        <w:t>14</w:t>
      </w:r>
      <w:r w:rsidR="00F7504A" w:rsidRPr="008C7B2E">
        <w:rPr>
          <w:rFonts w:ascii="Times New Roman" w:hAnsi="Times New Roman"/>
          <w:sz w:val="28"/>
          <w:szCs w:val="28"/>
        </w:rPr>
        <w:t xml:space="preserve"> «Об утверждении административного регламента</w:t>
      </w:r>
      <w:r w:rsidR="00E05541">
        <w:rPr>
          <w:rFonts w:ascii="Times New Roman" w:hAnsi="Times New Roman"/>
          <w:sz w:val="28"/>
          <w:szCs w:val="28"/>
        </w:rPr>
        <w:t xml:space="preserve"> администрации Титаревского сельского поселения</w:t>
      </w:r>
      <w:r w:rsidR="00F7504A" w:rsidRPr="008C7B2E">
        <w:rPr>
          <w:rFonts w:ascii="Times New Roman" w:hAnsi="Times New Roman"/>
          <w:sz w:val="28"/>
          <w:szCs w:val="28"/>
        </w:rPr>
        <w:t xml:space="preserve"> по предоставлению муниципальной услуги «</w:t>
      </w:r>
      <w:r w:rsidR="00A37FE0" w:rsidRPr="008C7B2E">
        <w:rPr>
          <w:rFonts w:ascii="Times New Roman" w:hAnsi="Times New Roman"/>
          <w:color w:val="000000"/>
          <w:sz w:val="28"/>
          <w:szCs w:val="28"/>
        </w:rPr>
        <w:t>Предоставление</w:t>
      </w:r>
      <w:r w:rsidR="00E05541">
        <w:rPr>
          <w:rFonts w:ascii="Times New Roman" w:hAnsi="Times New Roman"/>
          <w:color w:val="000000"/>
          <w:sz w:val="28"/>
          <w:szCs w:val="28"/>
        </w:rPr>
        <w:t xml:space="preserve"> в собственность, </w:t>
      </w:r>
      <w:r w:rsidR="00E05541">
        <w:rPr>
          <w:rFonts w:ascii="Times New Roman" w:hAnsi="Times New Roman"/>
          <w:color w:val="000000"/>
          <w:sz w:val="28"/>
          <w:szCs w:val="28"/>
        </w:rPr>
        <w:lastRenderedPageBreak/>
        <w:t xml:space="preserve">аренду </w:t>
      </w:r>
      <w:r w:rsidR="00A37FE0" w:rsidRPr="008C7B2E">
        <w:rPr>
          <w:rFonts w:ascii="Times New Roman" w:hAnsi="Times New Roman"/>
          <w:color w:val="000000"/>
          <w:sz w:val="28"/>
          <w:szCs w:val="28"/>
        </w:rPr>
        <w:t xml:space="preserve"> земельного участка, находящегося в муниципальной собственност</w:t>
      </w:r>
      <w:r w:rsidR="00E05541">
        <w:rPr>
          <w:rFonts w:ascii="Times New Roman" w:hAnsi="Times New Roman"/>
          <w:color w:val="000000"/>
          <w:sz w:val="28"/>
          <w:szCs w:val="28"/>
        </w:rPr>
        <w:t>и,</w:t>
      </w:r>
      <w:r w:rsidR="00A37FE0" w:rsidRPr="008C7B2E">
        <w:rPr>
          <w:rFonts w:ascii="Times New Roman" w:hAnsi="Times New Roman"/>
          <w:color w:val="000000"/>
          <w:sz w:val="28"/>
          <w:szCs w:val="28"/>
        </w:rPr>
        <w:t xml:space="preserve"> на торгах</w:t>
      </w:r>
      <w:r w:rsidRPr="008C7B2E">
        <w:rPr>
          <w:rFonts w:ascii="Times New Roman" w:hAnsi="Times New Roman"/>
          <w:sz w:val="28"/>
          <w:szCs w:val="28"/>
        </w:rPr>
        <w:t>»;</w:t>
      </w:r>
    </w:p>
    <w:p w:rsidR="00E05541" w:rsidRPr="00E05541" w:rsidRDefault="00A71FC9" w:rsidP="00E05541">
      <w:pPr>
        <w:pStyle w:val="Title"/>
        <w:tabs>
          <w:tab w:val="left" w:pos="7655"/>
        </w:tabs>
        <w:spacing w:before="0" w:after="0"/>
        <w:ind w:firstLine="0"/>
        <w:jc w:val="both"/>
        <w:outlineLvl w:val="9"/>
        <w:rPr>
          <w:rFonts w:ascii="Times New Roman" w:hAnsi="Times New Roman" w:cs="Times New Roman"/>
          <w:b w:val="0"/>
          <w:sz w:val="28"/>
          <w:szCs w:val="28"/>
        </w:rPr>
      </w:pPr>
      <w:r w:rsidRPr="00E05541">
        <w:rPr>
          <w:rFonts w:ascii="Times New Roman" w:hAnsi="Times New Roman" w:cs="Times New Roman"/>
          <w:b w:val="0"/>
          <w:sz w:val="28"/>
          <w:szCs w:val="28"/>
        </w:rPr>
        <w:t>- от</w:t>
      </w:r>
      <w:r w:rsidR="00E05541" w:rsidRPr="00E05541">
        <w:rPr>
          <w:rFonts w:ascii="Times New Roman" w:hAnsi="Times New Roman" w:cs="Times New Roman"/>
          <w:b w:val="0"/>
          <w:sz w:val="28"/>
          <w:szCs w:val="28"/>
        </w:rPr>
        <w:t xml:space="preserve"> 14.12.2017 №39 «</w:t>
      </w:r>
      <w:r w:rsidR="00E05541" w:rsidRPr="00E05541">
        <w:rPr>
          <w:rFonts w:ascii="Times New Roman" w:hAnsi="Times New Roman" w:cs="Times New Roman"/>
          <w:b w:val="0"/>
          <w:color w:val="000000" w:themeColor="text1"/>
          <w:sz w:val="28"/>
          <w:szCs w:val="28"/>
        </w:rPr>
        <w:t>О внесении изменений в постановление администрации Титаревского сельского поселения Кантемировского муниципального района Воронежской области от 24.05.2017 года</w:t>
      </w:r>
      <w:r w:rsidR="00E05541" w:rsidRPr="00E05541">
        <w:rPr>
          <w:rFonts w:ascii="Times New Roman" w:hAnsi="Times New Roman" w:cs="Times New Roman"/>
          <w:b w:val="0"/>
          <w:bCs w:val="0"/>
          <w:color w:val="000000" w:themeColor="text1"/>
          <w:sz w:val="28"/>
          <w:szCs w:val="28"/>
        </w:rPr>
        <w:t xml:space="preserve"> № 14</w:t>
      </w:r>
      <w:r w:rsidR="00E05541" w:rsidRPr="00E05541">
        <w:rPr>
          <w:rFonts w:ascii="Times New Roman" w:hAnsi="Times New Roman" w:cs="Times New Roman"/>
          <w:b w:val="0"/>
          <w:color w:val="000000" w:themeColor="text1"/>
          <w:sz w:val="28"/>
          <w:szCs w:val="28"/>
        </w:rPr>
        <w:t xml:space="preserve"> «</w:t>
      </w:r>
      <w:r w:rsidR="00E05541" w:rsidRPr="00E05541">
        <w:rPr>
          <w:rFonts w:ascii="Times New Roman" w:hAnsi="Times New Roman" w:cs="Times New Roman"/>
          <w:b w:val="0"/>
          <w:sz w:val="28"/>
          <w:szCs w:val="28"/>
        </w:rPr>
        <w:t>Об утверждении административного регламента администрации Титаревского сельского поселения по предоставлению муниципальной услуги «</w:t>
      </w:r>
      <w:r w:rsidR="00E05541" w:rsidRPr="00E05541">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на торгах</w:t>
      </w:r>
      <w:r w:rsidR="00E05541" w:rsidRPr="00E05541">
        <w:rPr>
          <w:rFonts w:ascii="Times New Roman" w:hAnsi="Times New Roman" w:cs="Times New Roman"/>
          <w:b w:val="0"/>
          <w:sz w:val="28"/>
          <w:szCs w:val="28"/>
        </w:rPr>
        <w:t xml:space="preserve">» </w:t>
      </w:r>
    </w:p>
    <w:p w:rsidR="00A71FC9" w:rsidRPr="00E05541" w:rsidRDefault="00E05541" w:rsidP="00E05541">
      <w:pPr>
        <w:pStyle w:val="Title"/>
        <w:tabs>
          <w:tab w:val="left" w:pos="7655"/>
        </w:tabs>
        <w:spacing w:before="0" w:after="0"/>
        <w:ind w:firstLine="0"/>
        <w:jc w:val="both"/>
        <w:outlineLvl w:val="9"/>
        <w:rPr>
          <w:rFonts w:ascii="Times New Roman" w:hAnsi="Times New Roman" w:cs="Times New Roman"/>
          <w:b w:val="0"/>
          <w:color w:val="000000" w:themeColor="text1"/>
          <w:sz w:val="28"/>
          <w:szCs w:val="28"/>
        </w:rPr>
      </w:pPr>
      <w:r w:rsidRPr="00E05541">
        <w:rPr>
          <w:rFonts w:ascii="Times New Roman" w:hAnsi="Times New Roman" w:cs="Times New Roman"/>
          <w:b w:val="0"/>
          <w:sz w:val="28"/>
          <w:szCs w:val="28"/>
        </w:rPr>
        <w:t>- от  15.11.2022 №50 «</w:t>
      </w:r>
      <w:r w:rsidRPr="00E05541">
        <w:rPr>
          <w:rFonts w:ascii="Times New Roman" w:hAnsi="Times New Roman" w:cs="Times New Roman"/>
          <w:b w:val="0"/>
          <w:color w:val="000000" w:themeColor="text1"/>
          <w:sz w:val="28"/>
          <w:szCs w:val="28"/>
        </w:rPr>
        <w:t>О внесении изменений в постановление администрации Титаревского сельского поселения Кантемировского муниципального района Воронежской области от 24.05.2017 года</w:t>
      </w:r>
      <w:r w:rsidRPr="00E05541">
        <w:rPr>
          <w:rFonts w:ascii="Times New Roman" w:hAnsi="Times New Roman" w:cs="Times New Roman"/>
          <w:b w:val="0"/>
          <w:bCs w:val="0"/>
          <w:color w:val="000000" w:themeColor="text1"/>
          <w:sz w:val="28"/>
          <w:szCs w:val="28"/>
        </w:rPr>
        <w:t xml:space="preserve"> № 14</w:t>
      </w:r>
      <w:r w:rsidRPr="00E05541">
        <w:rPr>
          <w:rFonts w:ascii="Times New Roman" w:hAnsi="Times New Roman" w:cs="Times New Roman"/>
          <w:b w:val="0"/>
          <w:color w:val="000000" w:themeColor="text1"/>
          <w:sz w:val="28"/>
          <w:szCs w:val="28"/>
        </w:rPr>
        <w:t xml:space="preserve"> «</w:t>
      </w:r>
      <w:r w:rsidRPr="00E05541">
        <w:rPr>
          <w:rFonts w:ascii="Times New Roman" w:hAnsi="Times New Roman" w:cs="Times New Roman"/>
          <w:b w:val="0"/>
          <w:sz w:val="28"/>
          <w:szCs w:val="28"/>
        </w:rPr>
        <w:t>Об утверждении административного регламента администрации Титаревского сельского поселения по предоставлению муниципальной услуги «</w:t>
      </w:r>
      <w:r w:rsidRPr="00E05541">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на торгах</w:t>
      </w:r>
      <w:r w:rsidRPr="00E05541">
        <w:rPr>
          <w:rFonts w:ascii="Times New Roman" w:hAnsi="Times New Roman" w:cs="Times New Roman"/>
          <w:b w:val="0"/>
          <w:sz w:val="28"/>
          <w:szCs w:val="28"/>
        </w:rPr>
        <w:t xml:space="preserve">» </w:t>
      </w:r>
    </w:p>
    <w:p w:rsidR="00EB56FE" w:rsidRPr="00E05541" w:rsidRDefault="00EB56FE" w:rsidP="00F7504A">
      <w:pPr>
        <w:pStyle w:val="a6"/>
        <w:tabs>
          <w:tab w:val="left" w:pos="900"/>
        </w:tabs>
        <w:spacing w:after="0" w:line="240" w:lineRule="auto"/>
        <w:ind w:left="0" w:firstLine="709"/>
        <w:rPr>
          <w:rFonts w:ascii="Times New Roman" w:hAnsi="Times New Roman"/>
          <w:sz w:val="28"/>
          <w:szCs w:val="28"/>
        </w:rPr>
      </w:pPr>
      <w:r w:rsidRPr="00E05541">
        <w:rPr>
          <w:rFonts w:ascii="Times New Roman" w:hAnsi="Times New Roman"/>
          <w:sz w:val="28"/>
          <w:szCs w:val="28"/>
        </w:rPr>
        <w:t>3. Настоящее постановление вступает в силу с</w:t>
      </w:r>
      <w:r w:rsidR="00345A58" w:rsidRPr="00E05541">
        <w:rPr>
          <w:rFonts w:ascii="Times New Roman" w:hAnsi="Times New Roman"/>
          <w:sz w:val="28"/>
          <w:szCs w:val="28"/>
        </w:rPr>
        <w:t>о дня его</w:t>
      </w:r>
      <w:r w:rsidRPr="00E05541">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E05541">
        <w:rPr>
          <w:rFonts w:ascii="Times New Roman" w:hAnsi="Times New Roman"/>
          <w:sz w:val="28"/>
          <w:szCs w:val="28"/>
        </w:rPr>
        <w:t>4</w:t>
      </w:r>
      <w:r w:rsidR="00F7504A" w:rsidRPr="00E05541">
        <w:rPr>
          <w:rFonts w:ascii="Times New Roman" w:hAnsi="Times New Roman"/>
          <w:sz w:val="28"/>
          <w:szCs w:val="28"/>
        </w:rPr>
        <w:t xml:space="preserve">. </w:t>
      </w:r>
      <w:proofErr w:type="gramStart"/>
      <w:r w:rsidR="00F7504A" w:rsidRPr="00E05541">
        <w:rPr>
          <w:rFonts w:ascii="Times New Roman" w:hAnsi="Times New Roman"/>
          <w:sz w:val="28"/>
          <w:szCs w:val="28"/>
        </w:rPr>
        <w:t>Контроль за</w:t>
      </w:r>
      <w:proofErr w:type="gramEnd"/>
      <w:r w:rsidR="00F7504A" w:rsidRPr="00E05541">
        <w:rPr>
          <w:rFonts w:ascii="Times New Roman" w:hAnsi="Times New Roman"/>
          <w:sz w:val="28"/>
          <w:szCs w:val="28"/>
        </w:rPr>
        <w:t xml:space="preserve"> исполнением настоящего постановле</w:t>
      </w:r>
      <w:r w:rsidR="00F7504A" w:rsidRPr="008C7B2E">
        <w:rPr>
          <w:rFonts w:ascii="Times New Roman" w:hAnsi="Times New Roman"/>
          <w:sz w:val="28"/>
          <w:szCs w:val="28"/>
        </w:rPr>
        <w:t>ния оставляю за собой.</w:t>
      </w:r>
    </w:p>
    <w:p w:rsidR="00F7504A" w:rsidRPr="008C7B2E" w:rsidRDefault="00F7504A" w:rsidP="00F7504A">
      <w:pPr>
        <w:ind w:firstLine="709"/>
        <w:rPr>
          <w:rFonts w:ascii="Times New Roman" w:hAnsi="Times New Roman"/>
          <w:sz w:val="28"/>
          <w:szCs w:val="28"/>
        </w:rPr>
      </w:pPr>
    </w:p>
    <w:tbl>
      <w:tblPr>
        <w:tblW w:w="0" w:type="auto"/>
        <w:tblLook w:val="04A0"/>
      </w:tblPr>
      <w:tblGrid>
        <w:gridCol w:w="3216"/>
        <w:gridCol w:w="3141"/>
        <w:gridCol w:w="3214"/>
      </w:tblGrid>
      <w:tr w:rsidR="00E05541" w:rsidRPr="008C7B2E" w:rsidTr="007264B4">
        <w:tc>
          <w:tcPr>
            <w:tcW w:w="3284" w:type="dxa"/>
            <w:shd w:val="clear" w:color="auto" w:fill="auto"/>
          </w:tcPr>
          <w:p w:rsidR="00F7504A" w:rsidRPr="008C7B2E" w:rsidRDefault="00F7504A" w:rsidP="00782664">
            <w:pPr>
              <w:ind w:firstLine="0"/>
              <w:rPr>
                <w:rFonts w:ascii="Times New Roman" w:hAnsi="Times New Roman"/>
                <w:sz w:val="28"/>
                <w:szCs w:val="28"/>
              </w:rPr>
            </w:pPr>
            <w:r w:rsidRPr="008C7B2E">
              <w:rPr>
                <w:rFonts w:ascii="Times New Roman" w:hAnsi="Times New Roman"/>
                <w:sz w:val="28"/>
                <w:szCs w:val="28"/>
              </w:rPr>
              <w:t>Глава</w:t>
            </w:r>
            <w:r w:rsidR="00E05541">
              <w:rPr>
                <w:rFonts w:ascii="Times New Roman" w:hAnsi="Times New Roman"/>
                <w:sz w:val="28"/>
                <w:szCs w:val="28"/>
              </w:rPr>
              <w:t xml:space="preserve"> Титаревского </w:t>
            </w:r>
            <w:r w:rsidRPr="008C7B2E">
              <w:rPr>
                <w:rFonts w:ascii="Times New Roman" w:hAnsi="Times New Roman"/>
                <w:sz w:val="28"/>
                <w:szCs w:val="28"/>
              </w:rPr>
              <w:t>сельского</w:t>
            </w:r>
            <w:r w:rsidR="00E05541">
              <w:rPr>
                <w:rFonts w:ascii="Times New Roman" w:hAnsi="Times New Roman"/>
                <w:sz w:val="28"/>
                <w:szCs w:val="28"/>
              </w:rPr>
              <w:t xml:space="preserve"> </w:t>
            </w:r>
            <w:r w:rsidRPr="008C7B2E">
              <w:rPr>
                <w:rFonts w:ascii="Times New Roman" w:hAnsi="Times New Roman"/>
                <w:sz w:val="28"/>
                <w:szCs w:val="28"/>
              </w:rPr>
              <w:t>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582FEE" w:rsidP="00782664">
            <w:pPr>
              <w:ind w:firstLine="0"/>
              <w:rPr>
                <w:rFonts w:ascii="Times New Roman" w:hAnsi="Times New Roman"/>
                <w:sz w:val="28"/>
                <w:szCs w:val="28"/>
              </w:rPr>
            </w:pPr>
            <w:r w:rsidRPr="008C7B2E">
              <w:rPr>
                <w:rFonts w:ascii="Times New Roman" w:hAnsi="Times New Roman"/>
                <w:sz w:val="28"/>
                <w:szCs w:val="28"/>
              </w:rPr>
              <w:t xml:space="preserve">      </w:t>
            </w:r>
            <w:r w:rsidR="00E05541">
              <w:rPr>
                <w:rFonts w:ascii="Times New Roman" w:hAnsi="Times New Roman"/>
                <w:sz w:val="28"/>
                <w:szCs w:val="28"/>
              </w:rPr>
              <w:t>Г.в</w:t>
            </w:r>
            <w:proofErr w:type="gramStart"/>
            <w:r w:rsidR="00E05541">
              <w:rPr>
                <w:rFonts w:ascii="Times New Roman" w:hAnsi="Times New Roman"/>
                <w:sz w:val="28"/>
                <w:szCs w:val="28"/>
              </w:rPr>
              <w:t>.Р</w:t>
            </w:r>
            <w:proofErr w:type="gramEnd"/>
            <w:r w:rsidR="00E05541">
              <w:rPr>
                <w:rFonts w:ascii="Times New Roman" w:hAnsi="Times New Roman"/>
                <w:sz w:val="28"/>
                <w:szCs w:val="28"/>
              </w:rPr>
              <w:t>адченко</w:t>
            </w:r>
            <w:r w:rsidR="00F7504A" w:rsidRPr="008C7B2E">
              <w:rPr>
                <w:rFonts w:ascii="Times New Roman" w:hAnsi="Times New Roman"/>
                <w:sz w:val="28"/>
                <w:szCs w:val="28"/>
              </w:rPr>
              <w:t xml:space="preserve"> </w:t>
            </w:r>
          </w:p>
        </w:tc>
      </w:tr>
    </w:tbl>
    <w:p w:rsidR="00E05541" w:rsidRDefault="00E05541" w:rsidP="000E072B">
      <w:pPr>
        <w:ind w:firstLine="0"/>
        <w:rPr>
          <w:rFonts w:ascii="Times New Roman" w:hAnsi="Times New Roman"/>
          <w:sz w:val="28"/>
          <w:szCs w:val="28"/>
        </w:rPr>
      </w:pPr>
      <w:r>
        <w:rPr>
          <w:rFonts w:ascii="Times New Roman" w:hAnsi="Times New Roman"/>
          <w:sz w:val="28"/>
          <w:szCs w:val="28"/>
        </w:rPr>
        <w:t xml:space="preserve">Кантемировского </w:t>
      </w:r>
    </w:p>
    <w:p w:rsidR="00D50FF1" w:rsidRPr="00E05541" w:rsidRDefault="000E072B" w:rsidP="00E05541">
      <w:pPr>
        <w:ind w:firstLine="0"/>
        <w:rPr>
          <w:rFonts w:ascii="Times New Roman" w:hAnsi="Times New Roman"/>
          <w:sz w:val="28"/>
          <w:szCs w:val="28"/>
        </w:rPr>
      </w:pPr>
      <w:r w:rsidRPr="008C7B2E">
        <w:rPr>
          <w:rFonts w:ascii="Times New Roman" w:hAnsi="Times New Roman"/>
          <w:sz w:val="28"/>
          <w:szCs w:val="28"/>
        </w:rPr>
        <w:t>муниципал</w:t>
      </w:r>
      <w:r w:rsidR="00E05541">
        <w:rPr>
          <w:rFonts w:ascii="Times New Roman" w:hAnsi="Times New Roman"/>
          <w:sz w:val="28"/>
          <w:szCs w:val="28"/>
        </w:rPr>
        <w:t>ьного района</w:t>
      </w: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E05541" w:rsidP="00F7504A">
      <w:pPr>
        <w:ind w:left="5103" w:firstLine="0"/>
        <w:jc w:val="left"/>
        <w:rPr>
          <w:rFonts w:ascii="Times New Roman" w:hAnsi="Times New Roman"/>
          <w:sz w:val="28"/>
          <w:szCs w:val="28"/>
        </w:rPr>
      </w:pPr>
      <w:r>
        <w:rPr>
          <w:rFonts w:ascii="Times New Roman" w:hAnsi="Times New Roman"/>
          <w:sz w:val="28"/>
          <w:szCs w:val="28"/>
        </w:rPr>
        <w:t>Титаревского сельского</w:t>
      </w:r>
      <w:r w:rsidR="00F7504A" w:rsidRPr="008C7B2E">
        <w:rPr>
          <w:rFonts w:ascii="Times New Roman" w:hAnsi="Times New Roman"/>
          <w:sz w:val="28"/>
          <w:szCs w:val="28"/>
        </w:rPr>
        <w:t xml:space="preserve"> поселения</w:t>
      </w:r>
      <w:r w:rsidR="0062668B" w:rsidRPr="008C7B2E">
        <w:rPr>
          <w:rFonts w:ascii="Times New Roman" w:hAnsi="Times New Roman"/>
          <w:sz w:val="28"/>
          <w:szCs w:val="28"/>
        </w:rPr>
        <w:t xml:space="preserve"> </w:t>
      </w:r>
    </w:p>
    <w:p w:rsidR="0062668B" w:rsidRPr="008C7B2E" w:rsidRDefault="00E05541" w:rsidP="00F7504A">
      <w:pPr>
        <w:ind w:left="5103" w:firstLine="0"/>
        <w:jc w:val="left"/>
        <w:rPr>
          <w:rFonts w:ascii="Times New Roman" w:hAnsi="Times New Roman"/>
          <w:sz w:val="28"/>
          <w:szCs w:val="28"/>
        </w:rPr>
      </w:pPr>
      <w:r>
        <w:rPr>
          <w:rFonts w:ascii="Times New Roman" w:hAnsi="Times New Roman"/>
          <w:sz w:val="28"/>
          <w:szCs w:val="28"/>
        </w:rPr>
        <w:t xml:space="preserve">Кантемировского </w:t>
      </w:r>
      <w:proofErr w:type="gramStart"/>
      <w:r w:rsidR="0062668B" w:rsidRPr="008C7B2E">
        <w:rPr>
          <w:rFonts w:ascii="Times New Roman" w:hAnsi="Times New Roman"/>
          <w:sz w:val="28"/>
          <w:szCs w:val="28"/>
        </w:rPr>
        <w:t>муниципал</w:t>
      </w:r>
      <w:r>
        <w:rPr>
          <w:rFonts w:ascii="Times New Roman" w:hAnsi="Times New Roman"/>
          <w:sz w:val="28"/>
          <w:szCs w:val="28"/>
        </w:rPr>
        <w:t>ьного</w:t>
      </w:r>
      <w:proofErr w:type="gramEnd"/>
      <w:r>
        <w:rPr>
          <w:rFonts w:ascii="Times New Roman" w:hAnsi="Times New Roman"/>
          <w:sz w:val="28"/>
          <w:szCs w:val="28"/>
        </w:rPr>
        <w:t xml:space="preserve"> района</w:t>
      </w:r>
      <w:r w:rsidR="0062668B" w:rsidRPr="008C7B2E">
        <w:rPr>
          <w:rFonts w:ascii="Times New Roman" w:hAnsi="Times New Roman"/>
          <w:sz w:val="28"/>
          <w:szCs w:val="28"/>
        </w:rPr>
        <w:t xml:space="preserve">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w:t>
      </w:r>
      <w:r w:rsidR="00E05541">
        <w:rPr>
          <w:b/>
          <w:i w:val="0"/>
          <w:color w:val="000000"/>
          <w:sz w:val="28"/>
          <w:szCs w:val="28"/>
        </w:rPr>
        <w:t xml:space="preserve"> </w:t>
      </w:r>
      <w:r w:rsidR="00A37FE0" w:rsidRPr="008C7B2E">
        <w:rPr>
          <w:b/>
          <w:i w:val="0"/>
          <w:color w:val="000000"/>
          <w:sz w:val="28"/>
          <w:szCs w:val="28"/>
        </w:rPr>
        <w:t>на торгах</w:t>
      </w:r>
      <w:r w:rsidRPr="008C7B2E">
        <w:rPr>
          <w:b/>
          <w:i w:val="0"/>
          <w:sz w:val="28"/>
          <w:szCs w:val="28"/>
        </w:rPr>
        <w:t>» на тер</w:t>
      </w:r>
      <w:r w:rsidR="00E05541">
        <w:rPr>
          <w:b/>
          <w:i w:val="0"/>
          <w:sz w:val="28"/>
          <w:szCs w:val="28"/>
        </w:rPr>
        <w:t xml:space="preserve">ритории Титаревского </w:t>
      </w:r>
      <w:r w:rsidRPr="008C7B2E">
        <w:rPr>
          <w:b/>
          <w:i w:val="0"/>
          <w:sz w:val="28"/>
          <w:szCs w:val="28"/>
        </w:rPr>
        <w:t>се</w:t>
      </w:r>
      <w:r w:rsidR="00E05541">
        <w:rPr>
          <w:b/>
          <w:i w:val="0"/>
          <w:sz w:val="28"/>
          <w:szCs w:val="28"/>
        </w:rPr>
        <w:t>льского</w:t>
      </w:r>
      <w:r w:rsidRPr="008C7B2E">
        <w:rPr>
          <w:b/>
          <w:i w:val="0"/>
          <w:sz w:val="28"/>
          <w:szCs w:val="28"/>
        </w:rPr>
        <w:t xml:space="preserve"> поселения</w:t>
      </w:r>
      <w:r w:rsidR="000E072B" w:rsidRPr="008C7B2E">
        <w:rPr>
          <w:b/>
          <w:i w:val="0"/>
          <w:sz w:val="28"/>
          <w:szCs w:val="28"/>
        </w:rPr>
        <w:t xml:space="preserve"> </w:t>
      </w:r>
      <w:r w:rsidR="00E05541">
        <w:rPr>
          <w:b/>
          <w:i w:val="0"/>
          <w:sz w:val="28"/>
          <w:szCs w:val="28"/>
        </w:rPr>
        <w:t xml:space="preserve">Кантемировского </w:t>
      </w:r>
      <w:r w:rsidRPr="008C7B2E">
        <w:rPr>
          <w:b/>
          <w:i w:val="0"/>
          <w:sz w:val="28"/>
          <w:szCs w:val="28"/>
        </w:rPr>
        <w:t>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администр</w:t>
      </w:r>
      <w:r w:rsidR="00E05541">
        <w:rPr>
          <w:sz w:val="28"/>
          <w:szCs w:val="28"/>
        </w:rPr>
        <w:t>ацией Титаревского сельского</w:t>
      </w:r>
      <w:r w:rsidR="00A71FC9" w:rsidRPr="008C7B2E">
        <w:rPr>
          <w:sz w:val="28"/>
          <w:szCs w:val="28"/>
        </w:rPr>
        <w:t xml:space="preserve"> поселения </w:t>
      </w:r>
      <w:r w:rsidR="00E05541">
        <w:rPr>
          <w:sz w:val="28"/>
          <w:szCs w:val="28"/>
        </w:rPr>
        <w:t xml:space="preserve">Кантемировского </w:t>
      </w:r>
      <w:r w:rsidR="00A71FC9" w:rsidRPr="008C7B2E">
        <w:rPr>
          <w:sz w:val="28"/>
          <w:szCs w:val="28"/>
        </w:rPr>
        <w:t xml:space="preserve">муниципального района </w:t>
      </w:r>
      <w:r w:rsidR="000E072B" w:rsidRPr="008C7B2E">
        <w:rPr>
          <w:sz w:val="28"/>
          <w:szCs w:val="28"/>
        </w:rPr>
        <w:t xml:space="preserve">(городского округа)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w:t>
      </w:r>
      <w:r w:rsidR="00E05541">
        <w:rPr>
          <w:color w:val="000000"/>
          <w:sz w:val="28"/>
          <w:szCs w:val="28"/>
        </w:rPr>
        <w:t xml:space="preserve">ьной собственности </w:t>
      </w:r>
      <w:r w:rsidR="00A37FE0" w:rsidRPr="008C7B2E">
        <w:rPr>
          <w:color w:val="000000"/>
          <w:sz w:val="28"/>
          <w:szCs w:val="28"/>
        </w:rPr>
        <w:t>на торгах</w:t>
      </w:r>
      <w:r w:rsidR="00E05541">
        <w:rPr>
          <w:sz w:val="28"/>
          <w:szCs w:val="28"/>
        </w:rPr>
        <w:t xml:space="preserve">» на территории Титаревского </w:t>
      </w:r>
      <w:r w:rsidRPr="008C7B2E">
        <w:rPr>
          <w:sz w:val="28"/>
          <w:szCs w:val="28"/>
        </w:rPr>
        <w:t xml:space="preserve">сельского поселения </w:t>
      </w:r>
      <w:r w:rsidR="00E05541">
        <w:rPr>
          <w:sz w:val="28"/>
          <w:szCs w:val="28"/>
        </w:rPr>
        <w:t xml:space="preserve">Кантемировского </w:t>
      </w:r>
      <w:r w:rsidR="0062668B" w:rsidRPr="008C7B2E">
        <w:rPr>
          <w:sz w:val="28"/>
          <w:szCs w:val="28"/>
        </w:rPr>
        <w:t>муниципал</w:t>
      </w:r>
      <w:r w:rsidR="00E05541">
        <w:rPr>
          <w:sz w:val="28"/>
          <w:szCs w:val="28"/>
        </w:rPr>
        <w:t>ьного района</w:t>
      </w:r>
      <w:r w:rsidR="0062668B" w:rsidRPr="008C7B2E">
        <w:rPr>
          <w:sz w:val="28"/>
          <w:szCs w:val="28"/>
        </w:rPr>
        <w:t xml:space="preserve">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E05541">
        <w:rPr>
          <w:sz w:val="28"/>
          <w:szCs w:val="28"/>
        </w:rPr>
        <w:t xml:space="preserve"> Титаревского сельского</w:t>
      </w:r>
      <w:r w:rsidR="00D50FF1" w:rsidRPr="008C7B2E">
        <w:rPr>
          <w:sz w:val="28"/>
          <w:szCs w:val="28"/>
        </w:rPr>
        <w:t xml:space="preserve"> поселения </w:t>
      </w:r>
      <w:r w:rsidR="00E05541">
        <w:rPr>
          <w:sz w:val="28"/>
          <w:szCs w:val="28"/>
        </w:rPr>
        <w:t xml:space="preserve">Кантемировского </w:t>
      </w:r>
      <w:r w:rsidR="00D50FF1" w:rsidRPr="008C7B2E">
        <w:rPr>
          <w:sz w:val="28"/>
          <w:szCs w:val="28"/>
        </w:rPr>
        <w:t>муниципал</w:t>
      </w:r>
      <w:r w:rsidR="00E1412D">
        <w:rPr>
          <w:sz w:val="28"/>
          <w:szCs w:val="28"/>
        </w:rPr>
        <w:t>ьного района</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услуг</w:t>
      </w:r>
      <w:r w:rsidR="005B5329">
        <w:rPr>
          <w:sz w:val="28"/>
          <w:szCs w:val="28"/>
        </w:rPr>
        <w:t xml:space="preserve">и осуществляется администрацией Титаревского </w:t>
      </w:r>
      <w:r w:rsidRPr="008C7B2E">
        <w:rPr>
          <w:sz w:val="28"/>
          <w:szCs w:val="28"/>
        </w:rPr>
        <w:t xml:space="preserve">сельского поселения </w:t>
      </w:r>
      <w:r w:rsidR="005B5329">
        <w:rPr>
          <w:sz w:val="28"/>
          <w:szCs w:val="28"/>
        </w:rPr>
        <w:t>Кантемировского 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5B5329">
        <w:rPr>
          <w:sz w:val="28"/>
          <w:szCs w:val="28"/>
        </w:rPr>
        <w:t xml:space="preserve">Титаревского сельского поселения </w:t>
      </w:r>
      <w:r w:rsidRPr="008C7B2E">
        <w:rPr>
          <w:sz w:val="28"/>
          <w:szCs w:val="28"/>
        </w:rPr>
        <w:t>http://</w:t>
      </w:r>
      <w:proofErr w:type="spellStart"/>
      <w:r w:rsidR="005B5329">
        <w:rPr>
          <w:sz w:val="28"/>
          <w:szCs w:val="28"/>
          <w:lang w:val="en-US"/>
        </w:rPr>
        <w:t>titarevka</w:t>
      </w:r>
      <w:proofErr w:type="spellEnd"/>
      <w:r w:rsidR="005B5329" w:rsidRPr="005B5329">
        <w:rPr>
          <w:sz w:val="28"/>
          <w:szCs w:val="28"/>
        </w:rPr>
        <w:t>.</w:t>
      </w:r>
      <w:proofErr w:type="spellStart"/>
      <w:r w:rsidR="005B5329">
        <w:rPr>
          <w:sz w:val="28"/>
          <w:szCs w:val="28"/>
          <w:lang w:val="en-US"/>
        </w:rPr>
        <w:t>gosuslugi</w:t>
      </w:r>
      <w:proofErr w:type="spellEnd"/>
      <w:r w:rsidR="005B5329" w:rsidRPr="005B5329">
        <w:rPr>
          <w:sz w:val="28"/>
          <w:szCs w:val="28"/>
        </w:rPr>
        <w:t>.</w:t>
      </w:r>
      <w:proofErr w:type="spellStart"/>
      <w:r w:rsidR="005B5329">
        <w:rPr>
          <w:sz w:val="28"/>
          <w:szCs w:val="28"/>
          <w:lang w:val="en-US"/>
        </w:rPr>
        <w:t>ru</w:t>
      </w:r>
      <w:proofErr w:type="spellEnd"/>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региональный портал</w:t>
      </w:r>
      <w:proofErr w:type="gramEnd"/>
      <w:r w:rsidR="00F12A91" w:rsidRPr="008C7B2E">
        <w:rPr>
          <w:sz w:val="28"/>
          <w:szCs w:val="28"/>
        </w:rPr>
        <w:t xml:space="preserve">, </w:t>
      </w:r>
      <w:proofErr w:type="gramStart"/>
      <w:r w:rsidR="00424EF7" w:rsidRPr="008C7B2E">
        <w:rPr>
          <w:sz w:val="28"/>
          <w:szCs w:val="28"/>
        </w:rPr>
        <w:t>РПГУ)</w:t>
      </w:r>
      <w:r w:rsidR="006E3F11" w:rsidRPr="008C7B2E">
        <w:rPr>
          <w:sz w:val="28"/>
          <w:szCs w:val="28"/>
        </w:rPr>
        <w:t xml:space="preserve">, расположенной по адресу: </w:t>
      </w:r>
      <w:hyperlink r:id="rId9" w:history="1">
        <w:proofErr w:type="gramEnd"/>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proofErr w:type="gramStart"/>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roofErr w:type="gramEnd"/>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D50FF1" w:rsidRPr="005B5329"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091ADA" w:rsidRPr="005B5329" w:rsidRDefault="00F7504A" w:rsidP="005B5329">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5B5329">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дминистр</w:t>
      </w:r>
      <w:r w:rsidR="005B5329">
        <w:rPr>
          <w:sz w:val="28"/>
          <w:szCs w:val="28"/>
        </w:rPr>
        <w:t xml:space="preserve">ацией Титаревского </w:t>
      </w:r>
      <w:r w:rsidRPr="008C7B2E">
        <w:rPr>
          <w:sz w:val="28"/>
          <w:szCs w:val="28"/>
        </w:rPr>
        <w:t>сельского поселения</w:t>
      </w:r>
      <w:r w:rsidR="00DB0414" w:rsidRPr="008C7B2E">
        <w:rPr>
          <w:sz w:val="28"/>
          <w:szCs w:val="28"/>
        </w:rPr>
        <w:t xml:space="preserve"> </w:t>
      </w:r>
      <w:r w:rsidR="005B5329">
        <w:rPr>
          <w:sz w:val="28"/>
          <w:szCs w:val="28"/>
        </w:rPr>
        <w:t xml:space="preserve">Кантемировского </w:t>
      </w:r>
      <w:r w:rsidR="00DB0414" w:rsidRPr="008C7B2E">
        <w:rPr>
          <w:sz w:val="28"/>
          <w:szCs w:val="28"/>
        </w:rPr>
        <w:t>муниципал</w:t>
      </w:r>
      <w:r w:rsidR="005B5329">
        <w:rPr>
          <w:sz w:val="28"/>
          <w:szCs w:val="28"/>
        </w:rPr>
        <w:t>ьного района</w:t>
      </w:r>
      <w:r w:rsidR="00DB0414" w:rsidRPr="008C7B2E">
        <w:rPr>
          <w:sz w:val="28"/>
          <w:szCs w:val="28"/>
        </w:rPr>
        <w:t xml:space="preserve">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015DEA" w:rsidRPr="005B5329"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5B5329" w:rsidRDefault="000E17BE" w:rsidP="005B5329">
      <w:pPr>
        <w:rPr>
          <w:color w:val="FF0000"/>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8C7B2E">
        <w:rPr>
          <w:rFonts w:ascii="Times New Roman" w:hAnsi="Times New Roman"/>
          <w:sz w:val="28"/>
          <w:szCs w:val="28"/>
        </w:rPr>
        <w:lastRenderedPageBreak/>
        <w:t>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w:t>
      </w:r>
      <w:r w:rsidR="005B5329" w:rsidRPr="00926D82">
        <w:rPr>
          <w:sz w:val="28"/>
          <w:szCs w:val="28"/>
        </w:rPr>
        <w:t>постановлением администрации Титаревского сельского поселения от 11.04.2016 г. №17 «Об утверждении перечня муниципальных услуг, предоставляемых администрацией Титаревского сельского поселения»</w:t>
      </w:r>
      <w:r w:rsidR="005B5329">
        <w:rPr>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w:t>
      </w:r>
      <w:proofErr w:type="gramEnd"/>
      <w:r w:rsidR="001B58B4"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5B5329"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005B5329">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A653DB"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A653DB"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A653DB" w:rsidP="003B1670">
      <w:pPr>
        <w:autoSpaceDE w:val="0"/>
        <w:autoSpaceDN w:val="0"/>
        <w:adjustRightInd w:val="0"/>
        <w:rPr>
          <w:rFonts w:ascii="Times New Roman" w:eastAsiaTheme="minorHAnsi" w:hAnsi="Times New Roman"/>
          <w:sz w:val="28"/>
          <w:szCs w:val="28"/>
          <w:lang w:eastAsia="en-US"/>
        </w:rPr>
      </w:pPr>
      <w:hyperlink r:id="rId21"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A653DB"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770C3F" w:rsidRPr="005B5329"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w:t>
      </w:r>
      <w:proofErr w:type="gramStart"/>
      <w:r w:rsidR="00F7504A" w:rsidRPr="008C7B2E">
        <w:rPr>
          <w:sz w:val="28"/>
          <w:szCs w:val="28"/>
        </w:rPr>
        <w:t>которыми</w:t>
      </w:r>
      <w:proofErr w:type="gramEnd"/>
      <w:r w:rsidR="00F7504A" w:rsidRPr="008C7B2E">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w:t>
      </w:r>
      <w:proofErr w:type="spellStart"/>
      <w:r w:rsidR="005B5329">
        <w:rPr>
          <w:sz w:val="28"/>
          <w:szCs w:val="28"/>
          <w:lang w:val="en-US"/>
        </w:rPr>
        <w:t>titarevka</w:t>
      </w:r>
      <w:proofErr w:type="spellEnd"/>
      <w:r w:rsidR="005B5329" w:rsidRPr="005B5329">
        <w:rPr>
          <w:sz w:val="28"/>
          <w:szCs w:val="28"/>
        </w:rPr>
        <w:t>.</w:t>
      </w:r>
      <w:proofErr w:type="spellStart"/>
      <w:r w:rsidR="005B5329">
        <w:rPr>
          <w:sz w:val="28"/>
          <w:szCs w:val="28"/>
          <w:lang w:val="en-US"/>
        </w:rPr>
        <w:t>gosuslugi</w:t>
      </w:r>
      <w:proofErr w:type="spellEnd"/>
      <w:r w:rsidR="005B5329" w:rsidRPr="005B5329">
        <w:rPr>
          <w:sz w:val="28"/>
          <w:szCs w:val="28"/>
        </w:rPr>
        <w:t>.</w:t>
      </w:r>
      <w:proofErr w:type="spellStart"/>
      <w:r w:rsidR="005B5329">
        <w:rPr>
          <w:sz w:val="28"/>
          <w:szCs w:val="28"/>
          <w:lang w:val="en-US"/>
        </w:rPr>
        <w:t>ru</w:t>
      </w:r>
      <w:proofErr w:type="spellEnd"/>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w:t>
      </w:r>
      <w:r w:rsidRPr="008C7B2E">
        <w:rPr>
          <w:rFonts w:ascii="Times New Roman" w:eastAsiaTheme="minorHAnsi" w:hAnsi="Times New Roman"/>
          <w:sz w:val="28"/>
          <w:szCs w:val="28"/>
          <w:lang w:eastAsia="en-US"/>
        </w:rPr>
        <w:lastRenderedPageBreak/>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w:t>
      </w:r>
      <w:r w:rsidRPr="008C7B2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w:t>
      </w:r>
      <w:r w:rsidRPr="008C7B2E">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lastRenderedPageBreak/>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w:t>
      </w:r>
      <w:r w:rsidR="000A7F41" w:rsidRPr="008C7B2E">
        <w:rPr>
          <w:rFonts w:ascii="Times New Roman" w:hAnsi="Times New Roman"/>
          <w:sz w:val="28"/>
          <w:szCs w:val="28"/>
        </w:rP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F7504A" w:rsidRPr="008C7B2E">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w:t>
      </w:r>
      <w:r w:rsidR="00F22081" w:rsidRPr="008C7B2E">
        <w:rPr>
          <w:rFonts w:ascii="Times New Roman" w:eastAsiaTheme="minorHAnsi" w:hAnsi="Times New Roman"/>
          <w:sz w:val="28"/>
          <w:szCs w:val="28"/>
          <w:lang w:eastAsia="en-US"/>
        </w:rPr>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C7B2E">
        <w:rPr>
          <w:rFonts w:ascii="Times New Roman" w:eastAsiaTheme="minorHAnsi" w:hAnsi="Times New Roman"/>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1614F8">
        <w:rPr>
          <w:rFonts w:ascii="Times New Roman" w:hAnsi="Times New Roman"/>
          <w:sz w:val="28"/>
          <w:szCs w:val="28"/>
        </w:rPr>
        <w:t>,</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C7B2E">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8C7B2E">
        <w:rPr>
          <w:sz w:val="28"/>
          <w:szCs w:val="28"/>
        </w:rPr>
        <w:t>запрос</w:t>
      </w:r>
      <w:proofErr w:type="gramEnd"/>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8C7B2E">
        <w:rPr>
          <w:rFonts w:ascii="Times New Roman" w:eastAsiaTheme="minorHAnsi" w:hAnsi="Times New Roman"/>
          <w:sz w:val="28"/>
          <w:szCs w:val="28"/>
          <w:lang w:eastAsia="en-US"/>
        </w:rPr>
        <w:lastRenderedPageBreak/>
        <w:t xml:space="preserve">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земельного </w:t>
      </w:r>
      <w:r w:rsidRPr="008C7B2E">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lastRenderedPageBreak/>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8C7B2E">
        <w:rPr>
          <w:rFonts w:ascii="Times New Roman" w:eastAsiaTheme="minorHAnsi" w:hAnsi="Times New Roman"/>
          <w:sz w:val="28"/>
          <w:szCs w:val="28"/>
          <w:lang w:eastAsia="en-US"/>
        </w:rPr>
        <w:lastRenderedPageBreak/>
        <w:t>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8C7B2E">
        <w:rPr>
          <w:rFonts w:ascii="Times New Roman" w:eastAsiaTheme="minorHAnsi" w:hAnsi="Times New Roman"/>
          <w:sz w:val="28"/>
          <w:szCs w:val="28"/>
          <w:lang w:eastAsia="en-US"/>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8C7B2E">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130FEA">
        <w:rPr>
          <w:rFonts w:ascii="Times New Roman" w:hAnsi="Times New Roman"/>
          <w:sz w:val="28"/>
          <w:szCs w:val="28"/>
        </w:rPr>
        <w:t>главой Титаревского сельского</w:t>
      </w:r>
      <w:r w:rsidR="00DA7FCB" w:rsidRPr="008C7B2E">
        <w:rPr>
          <w:rFonts w:ascii="Times New Roman" w:hAnsi="Times New Roman"/>
          <w:sz w:val="28"/>
          <w:szCs w:val="28"/>
        </w:rPr>
        <w:t xml:space="preserve"> поселения </w:t>
      </w:r>
      <w:r w:rsidR="00130FEA">
        <w:rPr>
          <w:rFonts w:ascii="Times New Roman" w:hAnsi="Times New Roman"/>
          <w:sz w:val="28"/>
          <w:szCs w:val="28"/>
        </w:rPr>
        <w:t xml:space="preserve">Кантемировского </w:t>
      </w:r>
      <w:r w:rsidR="00DA7FCB" w:rsidRPr="008C7B2E">
        <w:rPr>
          <w:rFonts w:ascii="Times New Roman" w:hAnsi="Times New Roman"/>
          <w:sz w:val="28"/>
          <w:szCs w:val="28"/>
        </w:rPr>
        <w:t>муниц</w:t>
      </w:r>
      <w:r w:rsidR="00130FEA">
        <w:rPr>
          <w:rFonts w:ascii="Times New Roman" w:hAnsi="Times New Roman"/>
          <w:sz w:val="28"/>
          <w:szCs w:val="28"/>
        </w:rPr>
        <w:t>ипального района</w:t>
      </w:r>
      <w:r w:rsidR="00DA7FCB" w:rsidRPr="008C7B2E">
        <w:rPr>
          <w:rFonts w:ascii="Times New Roman" w:hAnsi="Times New Roman"/>
          <w:sz w:val="28"/>
          <w:szCs w:val="28"/>
        </w:rPr>
        <w:t xml:space="preserve">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w:t>
      </w:r>
      <w:r w:rsidRPr="008C7B2E">
        <w:rPr>
          <w:rFonts w:ascii="Times New Roman" w:eastAsiaTheme="minorHAnsi" w:hAnsi="Times New Roman"/>
          <w:sz w:val="28"/>
          <w:szCs w:val="28"/>
        </w:rPr>
        <w:lastRenderedPageBreak/>
        <w:t>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8C7B2E">
        <w:rPr>
          <w:sz w:val="28"/>
          <w:szCs w:val="28"/>
        </w:rPr>
        <w:lastRenderedPageBreak/>
        <w:t xml:space="preserve">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00130FEA">
        <w:rPr>
          <w:sz w:val="28"/>
          <w:szCs w:val="28"/>
        </w:rPr>
        <w:t xml:space="preserve"> и нормативных правовых актов Титаревского сельского </w:t>
      </w:r>
      <w:r w:rsidR="000C0573" w:rsidRPr="008C7B2E">
        <w:rPr>
          <w:sz w:val="28"/>
          <w:szCs w:val="28"/>
        </w:rPr>
        <w:t xml:space="preserve">поселения </w:t>
      </w:r>
      <w:r w:rsidR="00130FEA">
        <w:rPr>
          <w:sz w:val="28"/>
          <w:szCs w:val="28"/>
        </w:rPr>
        <w:t>Кантемировского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w:t>
      </w:r>
      <w:r w:rsidR="00130FEA">
        <w:rPr>
          <w:sz w:val="28"/>
          <w:szCs w:val="28"/>
        </w:rPr>
        <w:t xml:space="preserve">в Титаревского сельского </w:t>
      </w:r>
      <w:r w:rsidR="000C0573" w:rsidRPr="008C7B2E">
        <w:rPr>
          <w:sz w:val="28"/>
          <w:szCs w:val="28"/>
        </w:rPr>
        <w:t xml:space="preserve"> поселения </w:t>
      </w:r>
      <w:r w:rsidR="00130FEA">
        <w:rPr>
          <w:sz w:val="28"/>
          <w:szCs w:val="28"/>
        </w:rPr>
        <w:t>Кантемировского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lastRenderedPageBreak/>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8C7B2E">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 xml:space="preserve">Перечень </w:t>
      </w:r>
      <w:proofErr w:type="gramStart"/>
      <w:r w:rsidRPr="008C7B2E">
        <w:rPr>
          <w:rFonts w:ascii="Times New Roman" w:hAnsi="Times New Roman" w:cs="Times New Roman"/>
          <w:color w:val="auto"/>
          <w:sz w:val="28"/>
          <w:szCs w:val="28"/>
        </w:rPr>
        <w:t>нормативных</w:t>
      </w:r>
      <w:proofErr w:type="gramEnd"/>
      <w:r w:rsidRPr="008C7B2E">
        <w:rPr>
          <w:rFonts w:ascii="Times New Roman" w:hAnsi="Times New Roman" w:cs="Times New Roman"/>
          <w:color w:val="auto"/>
          <w:sz w:val="28"/>
          <w:szCs w:val="28"/>
        </w:rPr>
        <w:t xml:space="preserve">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130FEA" w:rsidRDefault="008C7B2E" w:rsidP="00130FEA">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18365F" w:rsidRPr="008C7B2E" w:rsidRDefault="008C7B2E" w:rsidP="00130FEA">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30FEA">
        <w:rPr>
          <w:sz w:val="28"/>
          <w:szCs w:val="28"/>
        </w:rPr>
        <w:t>.</w:t>
      </w: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F9D" w:rsidRDefault="00124F9D" w:rsidP="009476CE">
      <w:r>
        <w:separator/>
      </w:r>
    </w:p>
  </w:endnote>
  <w:endnote w:type="continuationSeparator" w:id="0">
    <w:p w:rsidR="00124F9D" w:rsidRDefault="00124F9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F9D" w:rsidRDefault="00124F9D" w:rsidP="009476CE">
      <w:r>
        <w:separator/>
      </w:r>
    </w:p>
  </w:footnote>
  <w:footnote w:type="continuationSeparator" w:id="0">
    <w:p w:rsidR="00124F9D" w:rsidRDefault="00124F9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A0C78" w:rsidRDefault="00AA0C78">
        <w:pPr>
          <w:pStyle w:val="a9"/>
          <w:jc w:val="center"/>
        </w:pPr>
        <w:fldSimple w:instr="PAGE   \* MERGEFORMAT">
          <w:r w:rsidR="004465B0">
            <w:rPr>
              <w:noProof/>
            </w:rPr>
            <w:t>2</w:t>
          </w:r>
        </w:fldSimple>
      </w:p>
    </w:sdtContent>
  </w:sdt>
  <w:p w:rsidR="00AA0C78" w:rsidRDefault="00AA0C7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F9D"/>
    <w:rsid w:val="001268C3"/>
    <w:rsid w:val="00130FEA"/>
    <w:rsid w:val="00135ACF"/>
    <w:rsid w:val="00135B09"/>
    <w:rsid w:val="001510BB"/>
    <w:rsid w:val="001614F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465B0"/>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5329"/>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653DB"/>
    <w:rsid w:val="00A71FC9"/>
    <w:rsid w:val="00A87EFE"/>
    <w:rsid w:val="00AA0C78"/>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05541"/>
    <w:rsid w:val="00E1412D"/>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244E-661C-40C9-8FBA-9676D30C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4146</TotalTime>
  <Pages>63</Pages>
  <Words>21571</Words>
  <Characters>122960</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161</cp:revision>
  <cp:lastPrinted>2023-05-31T15:05:00Z</cp:lastPrinted>
  <dcterms:created xsi:type="dcterms:W3CDTF">2023-04-11T06:40:00Z</dcterms:created>
  <dcterms:modified xsi:type="dcterms:W3CDTF">2023-08-22T08:39:00Z</dcterms:modified>
</cp:coreProperties>
</file>