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53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B4949" w:rsidRPr="00C73FA1" w:rsidRDefault="007F1878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Ш Е Н И Е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7F1878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«27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577A5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сентября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160</w:t>
      </w:r>
    </w:p>
    <w:p w:rsidR="00577A53" w:rsidRPr="00C73FA1" w:rsidRDefault="007B4949" w:rsidP="00577A53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Титаревка</w:t>
      </w:r>
    </w:p>
    <w:p w:rsidR="00577A53" w:rsidRPr="00C73FA1" w:rsidRDefault="00577A53" w:rsidP="00577A53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577A53" w:rsidRDefault="00577A53" w:rsidP="00577A53">
      <w:pPr>
        <w:spacing w:after="0" w:line="240" w:lineRule="auto"/>
        <w:ind w:right="4819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7F1878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сельского поселения 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Кантемировского 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м</w:t>
      </w:r>
      <w:r w:rsidRPr="00577A53">
        <w:rPr>
          <w:rFonts w:ascii="Arial" w:hAnsi="Arial" w:cs="Arial"/>
          <w:b/>
          <w:color w:val="000000"/>
          <w:sz w:val="24"/>
          <w:szCs w:val="24"/>
          <w:lang w:eastAsia="ru-RU"/>
        </w:rPr>
        <w:t>униципального района Воронежской области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в соответствие с действующим законодательством,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 прокуратуры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района,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proofErr w:type="spellStart"/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е </w:t>
      </w:r>
      <w:proofErr w:type="spell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ш</w:t>
      </w:r>
      <w:proofErr w:type="spellEnd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и л: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Внести в Устав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10.03.2015 №172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7F1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F187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го района Воронежской области №48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</w:t>
      </w:r>
      <w:proofErr w:type="gramEnd"/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19.07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16, 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№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85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14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17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154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07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.20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18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, №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201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от 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03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>09.2019, № 243 от 25.08.2020, №42 от 23.08.2021, №91 от 05.09.2022</w:t>
      </w:r>
      <w:r w:rsidR="007F1878" w:rsidRPr="00C73FA1">
        <w:rPr>
          <w:rFonts w:ascii="Arial" w:hAnsi="Arial" w:cs="Arial"/>
          <w:color w:val="000000"/>
          <w:sz w:val="24"/>
          <w:szCs w:val="24"/>
          <w:lang w:eastAsia="ru-RU"/>
        </w:rPr>
        <w:t>)</w:t>
      </w:r>
      <w:r w:rsidR="00163923">
        <w:rPr>
          <w:rFonts w:ascii="Arial" w:hAnsi="Arial" w:cs="Arial"/>
          <w:color w:val="000000"/>
          <w:sz w:val="24"/>
          <w:szCs w:val="24"/>
          <w:lang w:eastAsia="ru-RU"/>
        </w:rPr>
        <w:t>,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изменения и дополнения согласно приложению к настоящему решению.</w:t>
      </w:r>
      <w:proofErr w:type="gramEnd"/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821D3E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 в </w:t>
      </w:r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7F18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  <w:proofErr w:type="gramEnd"/>
    </w:p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12"/>
        <w:gridCol w:w="3147"/>
        <w:gridCol w:w="3212"/>
      </w:tblGrid>
      <w:tr w:rsidR="007F1878" w:rsidRPr="008E42F8" w:rsidTr="007E0E69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A0057E" w:rsidP="007F1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577A53"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лав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577A53"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8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Титаревского 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7F1878" w:rsidP="00A0057E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Г.В.Радченко</w:t>
            </w:r>
          </w:p>
        </w:tc>
      </w:tr>
    </w:tbl>
    <w:p w:rsidR="00577A53" w:rsidRPr="00C73FA1" w:rsidRDefault="00577A53" w:rsidP="00577A53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41" w:type="dxa"/>
        <w:tblCellMar>
          <w:left w:w="0" w:type="dxa"/>
          <w:right w:w="0" w:type="dxa"/>
        </w:tblCellMar>
        <w:tblLook w:val="00A0"/>
      </w:tblPr>
      <w:tblGrid>
        <w:gridCol w:w="3544"/>
        <w:gridCol w:w="2693"/>
        <w:gridCol w:w="3104"/>
      </w:tblGrid>
      <w:tr w:rsidR="00577A53" w:rsidRPr="008E42F8" w:rsidTr="007B4949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F187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Председатель Совета народных депутатов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8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Титаревского </w:t>
            </w:r>
            <w:r w:rsidR="007B494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Кантемировского муниципального района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577A53" w:rsidP="007E0E69">
            <w:pPr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A53" w:rsidRPr="00C73FA1" w:rsidRDefault="007F1878" w:rsidP="007E0E69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577A53" w:rsidRDefault="00577A53" w:rsidP="00577A53">
      <w:pPr>
        <w:spacing w:after="0" w:line="240" w:lineRule="auto"/>
        <w:ind w:left="5103"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Courier New" w:hAnsi="Courier New" w:cs="Courier New"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577A53" w:rsidRPr="00EF0DE7" w:rsidRDefault="00EF0DE7" w:rsidP="00EF0DE7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577A53" w:rsidRPr="00C73FA1">
        <w:rPr>
          <w:rFonts w:ascii="Arial" w:hAnsi="Arial" w:cs="Arial"/>
          <w:color w:val="000000"/>
          <w:sz w:val="24"/>
          <w:szCs w:val="24"/>
          <w:lang w:eastAsia="ru-RU"/>
        </w:rPr>
        <w:t>Приложение</w:t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7F1878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7B4949"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от «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>27» сентября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>160</w:t>
      </w:r>
    </w:p>
    <w:p w:rsidR="00577A53" w:rsidRPr="00C73FA1" w:rsidRDefault="00577A53" w:rsidP="00577A53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Pr="00C73FA1" w:rsidRDefault="00170F4C" w:rsidP="00170F4C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EA3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170F4C" w:rsidRPr="00F55E5F" w:rsidRDefault="00170F4C" w:rsidP="00F55E5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11 Устава «Полномочия органов местного самоуправления по решению вопросов местного значения»:</w:t>
      </w:r>
    </w:p>
    <w:p w:rsidR="00A30394" w:rsidRDefault="00170F4C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а) </w:t>
      </w:r>
      <w:r w:rsidR="00A30394">
        <w:rPr>
          <w:rFonts w:ascii="Arial" w:hAnsi="Arial" w:cs="Arial"/>
          <w:color w:val="000000"/>
          <w:sz w:val="24"/>
          <w:szCs w:val="24"/>
          <w:lang w:eastAsia="ru-RU"/>
        </w:rPr>
        <w:t>пункт 12 части 1 изложить в следующей редакции:</w:t>
      </w:r>
    </w:p>
    <w:p w:rsidR="00A30394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«11) </w:t>
      </w:r>
      <w:r w:rsidRPr="00BF4338">
        <w:rPr>
          <w:rFonts w:ascii="Arial" w:hAnsi="Arial" w:cs="Arial"/>
          <w:sz w:val="24"/>
          <w:szCs w:val="24"/>
        </w:rPr>
        <w:t>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BF4338"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170F4C" w:rsidRDefault="00A30394" w:rsidP="00A30394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дополнить частью 3 следующего содержания:</w:t>
      </w:r>
    </w:p>
    <w:p w:rsidR="00BB6790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решению вопросов в сфере подготовки генерального плана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r w:rsidR="00BB6790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Pr="00DC5066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Полномочия по утверждению правил землепользования и застройки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Нововоронеж</w:t>
      </w:r>
      <w:proofErr w:type="spellEnd"/>
      <w:r>
        <w:rPr>
          <w:rFonts w:ascii="Arial" w:hAnsi="Arial" w:cs="Arial"/>
          <w:color w:val="000000"/>
          <w:sz w:val="24"/>
          <w:szCs w:val="24"/>
          <w:lang w:eastAsia="ru-RU"/>
        </w:rPr>
        <w:t>, Борисоглебского городского округа и исполнительными органами государственно</w:t>
      </w:r>
      <w:r w:rsidR="00BB6790">
        <w:rPr>
          <w:rFonts w:ascii="Arial" w:hAnsi="Arial" w:cs="Arial"/>
          <w:color w:val="000000"/>
          <w:sz w:val="24"/>
          <w:szCs w:val="24"/>
          <w:lang w:eastAsia="ru-RU"/>
        </w:rPr>
        <w:t>й власти Воронежской области.»</w:t>
      </w:r>
      <w:proofErr w:type="gramEnd"/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170F4C" w:rsidRDefault="00170F4C" w:rsidP="00170F4C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EA3734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EA3734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</w:t>
      </w:r>
      <w:r w:rsidRPr="00544BE9">
        <w:rPr>
          <w:rFonts w:ascii="Arial" w:hAnsi="Arial" w:cs="Arial"/>
          <w:color w:val="000000"/>
          <w:sz w:val="24"/>
          <w:szCs w:val="24"/>
        </w:rPr>
        <w:lastRenderedPageBreak/>
        <w:t>без 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EA3734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</w:rPr>
        <w:t xml:space="preserve">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13 статьи 34 Устава «Глава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 слово «губернатора» заменить словом «Губернатора».</w:t>
      </w:r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Часть 4 статьи 51 Устава «Проект бюджета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 изложить в следующей редакции: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Составление проекта бюджета основывается </w:t>
      </w: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>:</w:t>
      </w:r>
    </w:p>
    <w:p w:rsidR="00170F4C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положениях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документах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</w:t>
      </w: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направлениях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бюджетной и налоговой политики </w:t>
      </w:r>
      <w:r w:rsidR="00EA3734">
        <w:rPr>
          <w:rFonts w:ascii="Arial" w:hAnsi="Arial" w:cs="Arial"/>
          <w:color w:val="000000"/>
          <w:sz w:val="24"/>
          <w:szCs w:val="24"/>
        </w:rPr>
        <w:t xml:space="preserve">Титаревского </w:t>
      </w:r>
      <w:r w:rsidRPr="004F7C5A">
        <w:rPr>
          <w:rFonts w:ascii="Arial" w:hAnsi="Arial" w:cs="Arial"/>
          <w:color w:val="000000"/>
          <w:sz w:val="24"/>
          <w:szCs w:val="24"/>
        </w:rPr>
        <w:t>сельского поселения;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прогнозе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развития;</w:t>
      </w:r>
    </w:p>
    <w:p w:rsidR="00170F4C" w:rsidRPr="004F7C5A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бюджетном </w:t>
      </w: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прогнозе</w:t>
      </w:r>
      <w:proofErr w:type="gramEnd"/>
      <w:r w:rsidRPr="004F7C5A">
        <w:rPr>
          <w:rFonts w:ascii="Arial" w:hAnsi="Arial" w:cs="Arial"/>
          <w:color w:val="000000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В статье 55 Устава «Муниципальный долг»: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гарантий, выраженных в валюте Российской Федерации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</w:t>
      </w:r>
      <w:r w:rsidR="00BB6790">
        <w:rPr>
          <w:rFonts w:ascii="Arial" w:hAnsi="Arial" w:cs="Arial"/>
          <w:color w:val="000000"/>
          <w:sz w:val="24"/>
          <w:szCs w:val="24"/>
          <w:lang w:eastAsia="ru-RU"/>
        </w:rPr>
        <w:t xml:space="preserve"> 2 части 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proofErr w:type="spellStart"/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>Титаревским</w:t>
      </w:r>
      <w:proofErr w:type="spellEnd"/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сельским поселением Российской Федерации в рамках использования целевых иностранных кредитов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Абзац 2 части 1.1 статьи 56 Устава «Муниципальные заимствования и муниципальные гарантии» изложить в следующей редакции: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EA3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EA3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BB67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погашения долговых обязательств </w:t>
      </w:r>
      <w:r w:rsidR="00EA3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EA3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 также в целях предоставления бюджетных кредитов бюджету </w:t>
      </w:r>
      <w:r w:rsidR="00EA37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Титаревского 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из </w:t>
      </w:r>
      <w:r w:rsidR="00F55E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федерального 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бюджета</w:t>
      </w:r>
      <w:r w:rsidR="00BB67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Воронежской области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предусмотренных порядком предоставления </w:t>
      </w:r>
      <w:r w:rsidR="00F55E5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бюджетных кредитов из федерального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бюджета бюджетам </w:t>
      </w:r>
      <w:r w:rsidR="00F55E5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субъектов Российской</w:t>
      </w:r>
      <w:proofErr w:type="gramEnd"/>
      <w:r w:rsidR="00F55E5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Федерации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. В статье 57 «Исполнение бюджета»: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170F4C" w:rsidRPr="004F7C5A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соответствующего 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».</w:t>
      </w:r>
      <w:proofErr w:type="gramEnd"/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F55E5F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EA3734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перед государством» слово «губернатором» заменить словом «Губернатором».</w:t>
      </w:r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027B57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в отставку» слово «губернатора» заменить словом «Губернатора».</w:t>
      </w:r>
    </w:p>
    <w:p w:rsidR="00170F4C" w:rsidRDefault="00F55E5F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027B57">
        <w:rPr>
          <w:rFonts w:ascii="Arial" w:hAnsi="Arial" w:cs="Arial"/>
          <w:color w:val="000000"/>
          <w:sz w:val="24"/>
          <w:szCs w:val="24"/>
          <w:lang w:eastAsia="ru-RU"/>
        </w:rPr>
        <w:t xml:space="preserve">Титаревского </w:t>
      </w:r>
      <w:r w:rsidR="00170F4C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поселения»: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170F4C" w:rsidRDefault="00170F4C" w:rsidP="00170F4C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в абзаце 3 части 4 слово «правительство» заменить словом «Правительство»;</w:t>
      </w:r>
    </w:p>
    <w:p w:rsidR="00577A53" w:rsidRDefault="00170F4C" w:rsidP="00170F4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577A53" w:rsidRDefault="00577A53" w:rsidP="00577A53">
      <w:pPr>
        <w:rPr>
          <w:rFonts w:ascii="Arial" w:hAnsi="Arial" w:cs="Arial"/>
          <w:color w:val="000000"/>
          <w:sz w:val="24"/>
          <w:szCs w:val="24"/>
          <w:lang w:eastAsia="ru-RU"/>
        </w:rPr>
      </w:pPr>
    </w:p>
    <w:sectPr w:rsidR="00577A53" w:rsidSect="00CE0480">
      <w:headerReference w:type="even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BF" w:rsidRDefault="001430BF" w:rsidP="00577A53">
      <w:pPr>
        <w:spacing w:after="0" w:line="240" w:lineRule="auto"/>
      </w:pPr>
      <w:r>
        <w:separator/>
      </w:r>
    </w:p>
  </w:endnote>
  <w:endnote w:type="continuationSeparator" w:id="0">
    <w:p w:rsidR="001430BF" w:rsidRDefault="001430BF" w:rsidP="0057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BF" w:rsidRDefault="001430BF" w:rsidP="00577A53">
      <w:pPr>
        <w:spacing w:after="0" w:line="240" w:lineRule="auto"/>
      </w:pPr>
      <w:r>
        <w:separator/>
      </w:r>
    </w:p>
  </w:footnote>
  <w:footnote w:type="continuationSeparator" w:id="0">
    <w:p w:rsidR="001430BF" w:rsidRDefault="001430BF" w:rsidP="0057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61379A" w:rsidP="003161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6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9F3" w:rsidRDefault="001430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191"/>
    <w:rsid w:val="00027B57"/>
    <w:rsid w:val="0009034A"/>
    <w:rsid w:val="000B0673"/>
    <w:rsid w:val="000D23E6"/>
    <w:rsid w:val="001430BF"/>
    <w:rsid w:val="00163923"/>
    <w:rsid w:val="00170F4C"/>
    <w:rsid w:val="002B7D64"/>
    <w:rsid w:val="002D4023"/>
    <w:rsid w:val="003A5799"/>
    <w:rsid w:val="003C236D"/>
    <w:rsid w:val="004D2B4E"/>
    <w:rsid w:val="005438BF"/>
    <w:rsid w:val="00577A53"/>
    <w:rsid w:val="005A3F98"/>
    <w:rsid w:val="005F6996"/>
    <w:rsid w:val="0061379A"/>
    <w:rsid w:val="00626461"/>
    <w:rsid w:val="006467E2"/>
    <w:rsid w:val="006D6811"/>
    <w:rsid w:val="007B4949"/>
    <w:rsid w:val="007E06A5"/>
    <w:rsid w:val="007E26EA"/>
    <w:rsid w:val="007F1878"/>
    <w:rsid w:val="00821D3E"/>
    <w:rsid w:val="00861D2B"/>
    <w:rsid w:val="008E0D37"/>
    <w:rsid w:val="009E1462"/>
    <w:rsid w:val="009F5C1B"/>
    <w:rsid w:val="00A0057E"/>
    <w:rsid w:val="00A026EE"/>
    <w:rsid w:val="00A30394"/>
    <w:rsid w:val="00A8710E"/>
    <w:rsid w:val="00BB6790"/>
    <w:rsid w:val="00C02249"/>
    <w:rsid w:val="00D61452"/>
    <w:rsid w:val="00D87F2E"/>
    <w:rsid w:val="00D95191"/>
    <w:rsid w:val="00EA3734"/>
    <w:rsid w:val="00EF0DE7"/>
    <w:rsid w:val="00F0198A"/>
    <w:rsid w:val="00F12EAF"/>
    <w:rsid w:val="00F5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7A53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577A5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77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7A53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16392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3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50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Толстихин А С.</dc:creator>
  <cp:lastModifiedBy>User</cp:lastModifiedBy>
  <cp:revision>6</cp:revision>
  <cp:lastPrinted>2023-10-03T10:11:00Z</cp:lastPrinted>
  <dcterms:created xsi:type="dcterms:W3CDTF">2023-09-28T06:21:00Z</dcterms:created>
  <dcterms:modified xsi:type="dcterms:W3CDTF">2023-10-06T07:00:00Z</dcterms:modified>
</cp:coreProperties>
</file>