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CF3642" w:rsidRDefault="00EA517C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6E2207" w:rsidRPr="00CF364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CF3642" w:rsidRDefault="006E2207" w:rsidP="00CF364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CF3642" w:rsidRDefault="002A418F" w:rsidP="00CF36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«27» октября 2023 года</w:t>
      </w:r>
      <w:r w:rsidR="006E2207" w:rsidRPr="00CF364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>161</w:t>
      </w:r>
    </w:p>
    <w:p w:rsidR="006E2207" w:rsidRPr="00CF3642" w:rsidRDefault="00B82297" w:rsidP="00CF36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B53441" w:rsidRPr="00CF3642" w:rsidRDefault="00B53441" w:rsidP="00CF364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CF3642" w:rsidRDefault="006E2207" w:rsidP="00EA517C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CF3642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EA517C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CF3642">
        <w:rPr>
          <w:b w:val="0"/>
          <w:color w:val="000000" w:themeColor="text1"/>
          <w:sz w:val="24"/>
          <w:szCs w:val="24"/>
        </w:rPr>
        <w:t>сельского поселения</w:t>
      </w:r>
      <w:r w:rsidR="00B82297" w:rsidRPr="00CF3642">
        <w:rPr>
          <w:b w:val="0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 xml:space="preserve"> от </w:t>
      </w:r>
      <w:r w:rsidR="00EA517C">
        <w:rPr>
          <w:b w:val="0"/>
          <w:color w:val="000000" w:themeColor="text1"/>
          <w:sz w:val="24"/>
          <w:szCs w:val="24"/>
        </w:rPr>
        <w:t>23.08.2023</w:t>
      </w:r>
      <w:r w:rsidRPr="00CF3642">
        <w:rPr>
          <w:b w:val="0"/>
          <w:color w:val="000000" w:themeColor="text1"/>
          <w:sz w:val="24"/>
          <w:szCs w:val="24"/>
        </w:rPr>
        <w:t xml:space="preserve"> года</w:t>
      </w:r>
      <w:r w:rsidR="00496906" w:rsidRPr="00CF3642">
        <w:rPr>
          <w:b w:val="0"/>
          <w:color w:val="000000" w:themeColor="text1"/>
          <w:sz w:val="24"/>
          <w:szCs w:val="24"/>
        </w:rPr>
        <w:t xml:space="preserve"> № </w:t>
      </w:r>
      <w:r w:rsidR="00EA517C">
        <w:rPr>
          <w:b w:val="0"/>
          <w:color w:val="000000" w:themeColor="text1"/>
          <w:sz w:val="24"/>
          <w:szCs w:val="24"/>
        </w:rPr>
        <w:t xml:space="preserve">154 </w:t>
      </w:r>
      <w:r w:rsidRPr="00CF3642">
        <w:rPr>
          <w:b w:val="0"/>
          <w:color w:val="000000" w:themeColor="text1"/>
          <w:sz w:val="24"/>
          <w:szCs w:val="24"/>
        </w:rPr>
        <w:t>«</w:t>
      </w:r>
      <w:r w:rsidR="003A6BA2" w:rsidRPr="00CF3642">
        <w:rPr>
          <w:b w:val="0"/>
          <w:color w:val="000000" w:themeColor="text1"/>
          <w:sz w:val="24"/>
          <w:szCs w:val="24"/>
        </w:rPr>
        <w:t>Об утверждении Положения о</w:t>
      </w:r>
      <w:r w:rsidR="00A96AE8" w:rsidRPr="00CF3642">
        <w:rPr>
          <w:b w:val="0"/>
          <w:color w:val="000000" w:themeColor="text1"/>
          <w:sz w:val="24"/>
          <w:szCs w:val="24"/>
        </w:rPr>
        <w:t>б аттестации муниципальных служащих органов местного самоуправления</w:t>
      </w:r>
      <w:r w:rsidR="003A6BA2" w:rsidRPr="00CF3642">
        <w:rPr>
          <w:b w:val="0"/>
          <w:color w:val="000000" w:themeColor="text1"/>
          <w:sz w:val="24"/>
          <w:szCs w:val="24"/>
        </w:rPr>
        <w:t xml:space="preserve"> </w:t>
      </w:r>
      <w:r w:rsidR="00EA517C"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3A6BA2" w:rsidRPr="00CF3642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CF3642">
        <w:rPr>
          <w:b w:val="0"/>
          <w:color w:val="000000" w:themeColor="text1"/>
          <w:sz w:val="24"/>
          <w:szCs w:val="24"/>
        </w:rPr>
        <w:t>»</w:t>
      </w:r>
    </w:p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CF3642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 w:rsidRPr="00CF3642">
        <w:rPr>
          <w:rFonts w:ascii="Arial" w:hAnsi="Arial" w:cs="Arial"/>
          <w:color w:val="000000" w:themeColor="text1"/>
          <w:sz w:val="24"/>
          <w:szCs w:val="24"/>
        </w:rPr>
        <w:t>руководствуясь</w:t>
      </w:r>
      <w:r w:rsidR="003A6BA2" w:rsidRPr="00CF3642">
        <w:rPr>
          <w:rFonts w:ascii="Arial" w:hAnsi="Arial" w:cs="Arial"/>
          <w:color w:val="000000" w:themeColor="text1"/>
          <w:sz w:val="24"/>
          <w:szCs w:val="24"/>
        </w:rPr>
        <w:t xml:space="preserve"> экспертным заключением правового управления правительства Воронежской области от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 xml:space="preserve">11.10.2023 г. </w:t>
      </w:r>
      <w:r w:rsidR="003A6BA2" w:rsidRPr="00CF3642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 xml:space="preserve">19-62/20-2260-П,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 w:rsidRPr="00CF3642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EA517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B82297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EA517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23.08.2023 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года № </w:t>
      </w:r>
      <w:r w:rsidR="00EA517C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154 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об аттестации муниципальных служащих органов местного самоуправления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25AF3" w:rsidRPr="00CF364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CF364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3F7E2B" w:rsidRPr="00CF3642" w:rsidRDefault="00B82297" w:rsidP="00CF3642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F364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A1188" w:rsidRPr="00CF3642">
        <w:rPr>
          <w:rFonts w:ascii="Arial" w:hAnsi="Arial" w:cs="Arial"/>
          <w:bCs/>
          <w:color w:val="000000" w:themeColor="text1"/>
          <w:sz w:val="24"/>
          <w:szCs w:val="24"/>
        </w:rPr>
        <w:t>абзац 2 подпункта 2.3 пункта 2 Положения изложить в следующей редакции:</w:t>
      </w:r>
    </w:p>
    <w:p w:rsidR="002A1188" w:rsidRPr="00CF3642" w:rsidRDefault="002A1188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организаций, приглашаемые представителем нанимателя (работодателем)).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непривлечение в аттестационную комиссию независимых экспертов.</w:t>
      </w:r>
      <w:r w:rsidR="001C2294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2A1188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1.2. абзац а) подпункта 2.6 пункта 2 Положения изложить в следующей редакции:</w:t>
      </w:r>
    </w:p>
    <w:p w:rsidR="001360B3" w:rsidRPr="00CF3642" w:rsidRDefault="001360B3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«а) наименование органа, подразделения, в которых проводится аттестация;»</w:t>
      </w:r>
      <w:r w:rsidR="009C26F5" w:rsidRPr="00CF364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1.3. абзац 3 подпункта 3.6 пункта 3 Положения изложить в следующей редакции:</w:t>
      </w:r>
    </w:p>
    <w:p w:rsidR="009C26F5" w:rsidRPr="00CF3642" w:rsidRDefault="009C26F5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</w:t>
      </w:r>
      <w:r w:rsidR="00117D31">
        <w:rPr>
          <w:rFonts w:ascii="Arial" w:hAnsi="Arial" w:cs="Arial"/>
          <w:color w:val="000000" w:themeColor="text1"/>
          <w:sz w:val="24"/>
          <w:szCs w:val="24"/>
        </w:rPr>
        <w:t>М</w:t>
      </w:r>
      <w:bookmarkStart w:id="0" w:name="_GoBack"/>
      <w:bookmarkEnd w:id="0"/>
      <w:r w:rsidRPr="00CF3642">
        <w:rPr>
          <w:rFonts w:ascii="Arial" w:hAnsi="Arial" w:cs="Arial"/>
          <w:color w:val="000000" w:themeColor="text1"/>
          <w:sz w:val="24"/>
          <w:szCs w:val="24"/>
        </w:rPr>
        <w:t>униципальный служащий знакомится с аттестационным листом под расписку.»;</w:t>
      </w:r>
    </w:p>
    <w:p w:rsidR="003C641D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lastRenderedPageBreak/>
        <w:t>1.4. в абзаце 5 подпункта 3.6 пункта 3 Положения второе предложение изложить в следующей редакции:</w:t>
      </w:r>
    </w:p>
    <w:p w:rsidR="002A1188" w:rsidRPr="00CF3642" w:rsidRDefault="003C641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</w:rPr>
        <w:t>«Протокол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заседании.».</w:t>
      </w:r>
    </w:p>
    <w:p w:rsidR="006E2207" w:rsidRPr="00CF3642" w:rsidRDefault="006E2207" w:rsidP="00CF3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EA517C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CF364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C8138F" w:rsidRPr="00CF3642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CF364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CF3642" w:rsidRDefault="00B8229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CF3642" w:rsidTr="00DD5C68">
        <w:tc>
          <w:tcPr>
            <w:tcW w:w="3494" w:type="dxa"/>
            <w:hideMark/>
          </w:tcPr>
          <w:p w:rsidR="006E2207" w:rsidRPr="00CF3642" w:rsidRDefault="006E2207" w:rsidP="00EA517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EA517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EA517C" w:rsidRDefault="00EA517C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  <w:r w:rsidRPr="00EA517C"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  <w:t>Г.В.Радченко</w:t>
            </w:r>
          </w:p>
        </w:tc>
      </w:tr>
    </w:tbl>
    <w:p w:rsidR="006E2207" w:rsidRPr="00CF3642" w:rsidRDefault="006E2207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CF3642" w:rsidTr="006E2207">
        <w:tc>
          <w:tcPr>
            <w:tcW w:w="3510" w:type="dxa"/>
            <w:hideMark/>
          </w:tcPr>
          <w:p w:rsidR="006E2207" w:rsidRPr="00CF3642" w:rsidRDefault="006E2207" w:rsidP="00EA517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EA517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CF3642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6E2207" w:rsidRPr="00CF3642" w:rsidRDefault="006E2207" w:rsidP="00CF364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CF3642" w:rsidRDefault="00EA517C" w:rsidP="00CF36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А.В.Нитута</w:t>
            </w:r>
          </w:p>
        </w:tc>
      </w:tr>
    </w:tbl>
    <w:p w:rsidR="006B557D" w:rsidRPr="00CF3642" w:rsidRDefault="006B557D" w:rsidP="00CF364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CF3642" w:rsidSect="00CF36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4927"/>
    <w:rsid w:val="00012146"/>
    <w:rsid w:val="00040AD7"/>
    <w:rsid w:val="000637B2"/>
    <w:rsid w:val="0006569D"/>
    <w:rsid w:val="00072481"/>
    <w:rsid w:val="000B05ED"/>
    <w:rsid w:val="000B7E94"/>
    <w:rsid w:val="00117D31"/>
    <w:rsid w:val="001360B3"/>
    <w:rsid w:val="001C2294"/>
    <w:rsid w:val="00217FE0"/>
    <w:rsid w:val="00225AF3"/>
    <w:rsid w:val="002350D0"/>
    <w:rsid w:val="002A1188"/>
    <w:rsid w:val="002A418F"/>
    <w:rsid w:val="00300265"/>
    <w:rsid w:val="00322379"/>
    <w:rsid w:val="003335DA"/>
    <w:rsid w:val="00340CEB"/>
    <w:rsid w:val="003541FA"/>
    <w:rsid w:val="0038019F"/>
    <w:rsid w:val="00393547"/>
    <w:rsid w:val="003976DE"/>
    <w:rsid w:val="003A6BA2"/>
    <w:rsid w:val="003A7C1D"/>
    <w:rsid w:val="003C641D"/>
    <w:rsid w:val="003D467A"/>
    <w:rsid w:val="003E1F05"/>
    <w:rsid w:val="003F7E2B"/>
    <w:rsid w:val="0044157F"/>
    <w:rsid w:val="00450DEA"/>
    <w:rsid w:val="00496906"/>
    <w:rsid w:val="00633072"/>
    <w:rsid w:val="0063574C"/>
    <w:rsid w:val="00697F6B"/>
    <w:rsid w:val="006B557D"/>
    <w:rsid w:val="006E2207"/>
    <w:rsid w:val="0071375A"/>
    <w:rsid w:val="007D1C54"/>
    <w:rsid w:val="008E478D"/>
    <w:rsid w:val="009078DA"/>
    <w:rsid w:val="00954927"/>
    <w:rsid w:val="009879E4"/>
    <w:rsid w:val="009B63D7"/>
    <w:rsid w:val="009C1905"/>
    <w:rsid w:val="009C26F5"/>
    <w:rsid w:val="00A96AE8"/>
    <w:rsid w:val="00B53441"/>
    <w:rsid w:val="00B82297"/>
    <w:rsid w:val="00BA2480"/>
    <w:rsid w:val="00BD0BB7"/>
    <w:rsid w:val="00BF128D"/>
    <w:rsid w:val="00C05A53"/>
    <w:rsid w:val="00C72B7A"/>
    <w:rsid w:val="00C8138F"/>
    <w:rsid w:val="00CC0D50"/>
    <w:rsid w:val="00CF3642"/>
    <w:rsid w:val="00D32BA7"/>
    <w:rsid w:val="00D33F54"/>
    <w:rsid w:val="00D5686F"/>
    <w:rsid w:val="00D73B50"/>
    <w:rsid w:val="00DD03F8"/>
    <w:rsid w:val="00DD5C68"/>
    <w:rsid w:val="00DE2146"/>
    <w:rsid w:val="00EA517C"/>
    <w:rsid w:val="00EA7A11"/>
    <w:rsid w:val="00F3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A6B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DB4E-AC18-4DF6-8E20-44824B53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dcterms:created xsi:type="dcterms:W3CDTF">2023-10-16T11:17:00Z</dcterms:created>
  <dcterms:modified xsi:type="dcterms:W3CDTF">2023-10-30T12:20:00Z</dcterms:modified>
</cp:coreProperties>
</file>