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BB" w:rsidRPr="00E94F8D" w:rsidRDefault="00180CBB" w:rsidP="00B91BAD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E94F8D">
        <w:rPr>
          <w:rFonts w:cs="Arial"/>
          <w:bCs/>
          <w:color w:val="000000" w:themeColor="text1"/>
          <w:sz w:val="24"/>
          <w:szCs w:val="24"/>
        </w:rPr>
        <w:t>АДМИНИСТРАЦИЯ</w:t>
      </w:r>
    </w:p>
    <w:p w:rsidR="00180CBB" w:rsidRPr="00E94F8D" w:rsidRDefault="00571B63" w:rsidP="00B91BAD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ТИТАРЕВСКОГО </w:t>
      </w:r>
      <w:r w:rsidR="00180CBB" w:rsidRPr="00E94F8D">
        <w:rPr>
          <w:rFonts w:cs="Arial"/>
          <w:bCs/>
          <w:color w:val="000000" w:themeColor="text1"/>
          <w:sz w:val="24"/>
          <w:szCs w:val="24"/>
        </w:rPr>
        <w:t>СЕЛЬСКОГО ПОСЕЛЕНИЯ</w:t>
      </w:r>
    </w:p>
    <w:p w:rsidR="00180CBB" w:rsidRPr="00E94F8D" w:rsidRDefault="00180CBB" w:rsidP="00B91BAD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E94F8D">
        <w:rPr>
          <w:rFonts w:cs="Arial"/>
          <w:bCs/>
          <w:color w:val="000000" w:themeColor="text1"/>
          <w:sz w:val="24"/>
          <w:szCs w:val="24"/>
        </w:rPr>
        <w:t>КАНТЕМИРОВСКОГО МУНИЦИПАЛЬНОГО РАЙОНА</w:t>
      </w:r>
    </w:p>
    <w:p w:rsidR="00180CBB" w:rsidRPr="00E94F8D" w:rsidRDefault="00180CBB" w:rsidP="00B91BAD">
      <w:pPr>
        <w:pStyle w:val="3"/>
        <w:spacing w:after="0"/>
        <w:ind w:firstLine="709"/>
        <w:jc w:val="center"/>
        <w:rPr>
          <w:rFonts w:cs="Arial"/>
          <w:bCs/>
          <w:color w:val="000000" w:themeColor="text1"/>
          <w:sz w:val="24"/>
          <w:szCs w:val="24"/>
        </w:rPr>
      </w:pPr>
      <w:r w:rsidRPr="00E94F8D">
        <w:rPr>
          <w:rFonts w:cs="Arial"/>
          <w:bCs/>
          <w:color w:val="000000" w:themeColor="text1"/>
          <w:sz w:val="24"/>
          <w:szCs w:val="24"/>
        </w:rPr>
        <w:t>ВОРОНЕЖСКОЙ ОБЛАСТИ</w:t>
      </w:r>
    </w:p>
    <w:p w:rsidR="00180CBB" w:rsidRPr="00E94F8D" w:rsidRDefault="00180CBB" w:rsidP="00B91BAD">
      <w:pPr>
        <w:pStyle w:val="1"/>
        <w:ind w:firstLine="709"/>
        <w:rPr>
          <w:bCs/>
          <w:color w:val="000000" w:themeColor="text1"/>
          <w:sz w:val="24"/>
          <w:szCs w:val="24"/>
        </w:rPr>
      </w:pPr>
    </w:p>
    <w:p w:rsidR="00180CBB" w:rsidRPr="00E94F8D" w:rsidRDefault="00180CBB" w:rsidP="00B91BAD">
      <w:pPr>
        <w:pStyle w:val="1"/>
        <w:ind w:firstLine="709"/>
        <w:rPr>
          <w:color w:val="000000" w:themeColor="text1"/>
          <w:sz w:val="24"/>
          <w:szCs w:val="24"/>
        </w:rPr>
      </w:pPr>
      <w:r w:rsidRPr="00E94F8D">
        <w:rPr>
          <w:bCs/>
          <w:color w:val="000000" w:themeColor="text1"/>
          <w:sz w:val="24"/>
          <w:szCs w:val="24"/>
        </w:rPr>
        <w:t>ПОСТАНОВЛЕНИЕ</w:t>
      </w:r>
    </w:p>
    <w:p w:rsidR="00180CBB" w:rsidRPr="00E94F8D" w:rsidRDefault="00180CBB" w:rsidP="00B91BAD">
      <w:pPr>
        <w:rPr>
          <w:rFonts w:ascii="Arial" w:hAnsi="Arial" w:cs="Arial"/>
          <w:color w:val="000000" w:themeColor="text1"/>
        </w:rPr>
      </w:pPr>
    </w:p>
    <w:p w:rsidR="00180CBB" w:rsidRPr="00E94F8D" w:rsidRDefault="00180CBB" w:rsidP="00B91BAD">
      <w:pPr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от </w:t>
      </w:r>
      <w:r w:rsidR="00571B63">
        <w:rPr>
          <w:rFonts w:ascii="Arial" w:hAnsi="Arial" w:cs="Arial"/>
          <w:color w:val="000000" w:themeColor="text1"/>
        </w:rPr>
        <w:t xml:space="preserve">20.04.2023 года </w:t>
      </w:r>
      <w:r w:rsidRPr="00E94F8D">
        <w:rPr>
          <w:rFonts w:ascii="Arial" w:hAnsi="Arial" w:cs="Arial"/>
          <w:color w:val="000000" w:themeColor="text1"/>
        </w:rPr>
        <w:t xml:space="preserve">№ </w:t>
      </w:r>
      <w:r w:rsidR="00571B63">
        <w:rPr>
          <w:rFonts w:ascii="Arial" w:hAnsi="Arial" w:cs="Arial"/>
          <w:color w:val="000000" w:themeColor="text1"/>
        </w:rPr>
        <w:t>14</w:t>
      </w:r>
    </w:p>
    <w:p w:rsidR="00180CBB" w:rsidRPr="00E94F8D" w:rsidRDefault="000F50F1" w:rsidP="00B91BAD">
      <w:pPr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с. </w:t>
      </w:r>
      <w:r w:rsidR="00571B63">
        <w:rPr>
          <w:rFonts w:ascii="Arial" w:hAnsi="Arial" w:cs="Arial"/>
          <w:color w:val="000000" w:themeColor="text1"/>
        </w:rPr>
        <w:t>Титаревка</w:t>
      </w:r>
    </w:p>
    <w:p w:rsidR="00180CBB" w:rsidRPr="00E94F8D" w:rsidRDefault="00180CBB" w:rsidP="00B91BAD">
      <w:pPr>
        <w:rPr>
          <w:rFonts w:ascii="Arial" w:hAnsi="Arial" w:cs="Arial"/>
          <w:color w:val="000000" w:themeColor="text1"/>
        </w:rPr>
      </w:pPr>
    </w:p>
    <w:p w:rsidR="00180CBB" w:rsidRPr="00E94F8D" w:rsidRDefault="00180CBB" w:rsidP="00E94F8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80CBB" w:rsidRPr="00E94F8D" w:rsidRDefault="00180CBB" w:rsidP="00B91BAD">
      <w:pPr>
        <w:ind w:firstLine="709"/>
        <w:jc w:val="center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571B63">
        <w:rPr>
          <w:rFonts w:ascii="Arial" w:hAnsi="Arial" w:cs="Arial"/>
          <w:color w:val="000000" w:themeColor="text1"/>
        </w:rPr>
        <w:t xml:space="preserve">Титаревского </w:t>
      </w:r>
      <w:r w:rsidRPr="00E94F8D">
        <w:rPr>
          <w:rFonts w:ascii="Arial" w:hAnsi="Arial" w:cs="Arial"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571B63">
        <w:rPr>
          <w:rFonts w:ascii="Arial" w:hAnsi="Arial" w:cs="Arial"/>
          <w:color w:val="000000" w:themeColor="text1"/>
        </w:rPr>
        <w:t xml:space="preserve">24.05.2017 </w:t>
      </w:r>
      <w:r w:rsidR="000F50F1" w:rsidRPr="00E94F8D">
        <w:rPr>
          <w:rFonts w:ascii="Arial" w:hAnsi="Arial" w:cs="Arial"/>
          <w:color w:val="000000" w:themeColor="text1"/>
        </w:rPr>
        <w:t xml:space="preserve">года </w:t>
      </w:r>
      <w:r w:rsidRPr="00E94F8D">
        <w:rPr>
          <w:rFonts w:ascii="Arial" w:hAnsi="Arial" w:cs="Arial"/>
          <w:color w:val="000000" w:themeColor="text1"/>
        </w:rPr>
        <w:t xml:space="preserve">№ </w:t>
      </w:r>
      <w:r w:rsidR="00571B63">
        <w:rPr>
          <w:rFonts w:ascii="Arial" w:hAnsi="Arial" w:cs="Arial"/>
          <w:color w:val="000000" w:themeColor="text1"/>
        </w:rPr>
        <w:t xml:space="preserve">10 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«Об </w:t>
      </w:r>
      <w:r w:rsidRPr="00E94F8D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утверждении административного регламента по предоставлению муниципальной услуги </w:t>
      </w:r>
      <w:r w:rsidR="00E356EB">
        <w:rPr>
          <w:rFonts w:ascii="Arial" w:eastAsia="Calibri" w:hAnsi="Arial" w:cs="Arial"/>
          <w:color w:val="000000" w:themeColor="text1"/>
          <w:lang w:eastAsia="en-US"/>
        </w:rPr>
        <w:t>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Выдача </w:t>
      </w:r>
      <w:r w:rsidRPr="006F6D55">
        <w:rPr>
          <w:rFonts w:ascii="Arial" w:eastAsia="Calibri" w:hAnsi="Arial" w:cs="Arial"/>
          <w:color w:val="000000" w:themeColor="text1"/>
          <w:lang w:eastAsia="en-US"/>
        </w:rPr>
        <w:t>разрешени</w:t>
      </w:r>
      <w:r w:rsidR="006F6D55" w:rsidRPr="006F6D55">
        <w:rPr>
          <w:rFonts w:ascii="Arial" w:eastAsia="Calibri" w:hAnsi="Arial" w:cs="Arial"/>
          <w:color w:val="000000" w:themeColor="text1"/>
          <w:lang w:eastAsia="en-US"/>
        </w:rPr>
        <w:t>я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E94F8D">
        <w:rPr>
          <w:rFonts w:ascii="Arial" w:hAnsi="Arial" w:cs="Arial"/>
          <w:color w:val="000000" w:themeColor="text1"/>
        </w:rPr>
        <w:t>»</w:t>
      </w:r>
    </w:p>
    <w:p w:rsidR="00180CBB" w:rsidRPr="00E94F8D" w:rsidRDefault="00180CBB" w:rsidP="00E94F8D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180CBB" w:rsidRPr="00E94F8D" w:rsidRDefault="007B626F" w:rsidP="00E94F8D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E94F8D">
        <w:rPr>
          <w:rFonts w:ascii="Arial" w:hAnsi="Arial" w:cs="Arial"/>
          <w:color w:val="000000" w:themeColor="text1"/>
          <w:lang w:val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</w:t>
      </w:r>
      <w:r w:rsidR="003D0391" w:rsidRPr="00E94F8D">
        <w:rPr>
          <w:rFonts w:ascii="Arial" w:hAnsi="Arial" w:cs="Arial"/>
          <w:color w:val="000000" w:themeColor="text1"/>
          <w:lang w:val="ru-RU"/>
        </w:rPr>
        <w:t>услуг</w:t>
      </w:r>
      <w:r w:rsidRPr="00E94F8D">
        <w:rPr>
          <w:rFonts w:ascii="Arial" w:hAnsi="Arial" w:cs="Arial"/>
          <w:color w:val="000000" w:themeColor="text1"/>
          <w:lang w:val="ru-RU"/>
        </w:rPr>
        <w:t>»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, учитывая протест прокуратуры Кантемировского района от </w:t>
      </w:r>
      <w:r w:rsidRPr="00E94F8D">
        <w:rPr>
          <w:rFonts w:ascii="Arial" w:hAnsi="Arial" w:cs="Arial"/>
          <w:color w:val="000000" w:themeColor="text1"/>
          <w:lang w:val="ru-RU"/>
        </w:rPr>
        <w:t>31.03.2023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 года № 2-1-202</w:t>
      </w:r>
      <w:r w:rsidRPr="00E94F8D">
        <w:rPr>
          <w:rFonts w:ascii="Arial" w:hAnsi="Arial" w:cs="Arial"/>
          <w:color w:val="000000" w:themeColor="text1"/>
          <w:lang w:val="ru-RU"/>
        </w:rPr>
        <w:t>3</w:t>
      </w:r>
      <w:r w:rsidR="00180CBB" w:rsidRPr="00E94F8D">
        <w:rPr>
          <w:rFonts w:ascii="Arial" w:hAnsi="Arial" w:cs="Arial"/>
          <w:color w:val="000000" w:themeColor="text1"/>
          <w:lang w:val="ru-RU"/>
        </w:rPr>
        <w:t>,</w:t>
      </w:r>
      <w:r w:rsidRPr="00E94F8D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571B63">
        <w:rPr>
          <w:rFonts w:ascii="Arial" w:hAnsi="Arial" w:cs="Arial"/>
          <w:color w:val="000000" w:themeColor="text1"/>
          <w:lang w:val="ru-RU"/>
        </w:rPr>
        <w:t xml:space="preserve">Титаревского </w:t>
      </w:r>
      <w:r w:rsidR="00180CBB" w:rsidRPr="00E94F8D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 Воронежской области ПОСТАНОВЛЯЕТ:</w:t>
      </w:r>
    </w:p>
    <w:p w:rsidR="00180CBB" w:rsidRPr="00E94F8D" w:rsidRDefault="00180CBB" w:rsidP="00E94F8D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E94F8D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571B63">
        <w:rPr>
          <w:rFonts w:ascii="Arial" w:hAnsi="Arial" w:cs="Arial"/>
          <w:color w:val="000000" w:themeColor="text1"/>
        </w:rPr>
        <w:t xml:space="preserve">Титаревского </w:t>
      </w:r>
      <w:r w:rsidRPr="00E94F8D">
        <w:rPr>
          <w:rFonts w:ascii="Arial" w:hAnsi="Arial" w:cs="Arial"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571B63">
        <w:rPr>
          <w:rFonts w:ascii="Arial" w:hAnsi="Arial" w:cs="Arial"/>
          <w:color w:val="000000" w:themeColor="text1"/>
        </w:rPr>
        <w:t xml:space="preserve">24.05.2017 </w:t>
      </w:r>
      <w:r w:rsidRPr="00E94F8D">
        <w:rPr>
          <w:rFonts w:ascii="Arial" w:hAnsi="Arial" w:cs="Arial"/>
          <w:color w:val="000000" w:themeColor="text1"/>
        </w:rPr>
        <w:t xml:space="preserve">года № </w:t>
      </w:r>
      <w:r w:rsidR="00571B63">
        <w:rPr>
          <w:rFonts w:ascii="Arial" w:hAnsi="Arial" w:cs="Arial"/>
          <w:color w:val="000000" w:themeColor="text1"/>
        </w:rPr>
        <w:t xml:space="preserve">10 </w:t>
      </w:r>
      <w:r w:rsidRPr="00E94F8D">
        <w:rPr>
          <w:rFonts w:ascii="Arial" w:hAnsi="Arial" w:cs="Arial"/>
          <w:color w:val="000000" w:themeColor="text1"/>
        </w:rPr>
        <w:t>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Об </w:t>
      </w:r>
      <w:r w:rsidRPr="00E94F8D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утверждении административного регламента по предоставлению муниципальной услуги </w:t>
      </w:r>
      <w:r w:rsidR="001642A6">
        <w:rPr>
          <w:rFonts w:ascii="Arial" w:eastAsia="SimSun" w:hAnsi="Arial" w:cs="Arial"/>
          <w:color w:val="000000" w:themeColor="text1"/>
          <w:kern w:val="2"/>
          <w:lang w:eastAsia="hi-IN" w:bidi="hi-IN"/>
        </w:rPr>
        <w:t>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Выдача </w:t>
      </w:r>
      <w:r w:rsidRPr="006F6D55">
        <w:rPr>
          <w:rFonts w:ascii="Arial" w:eastAsia="Calibri" w:hAnsi="Arial" w:cs="Arial"/>
          <w:color w:val="000000" w:themeColor="text1"/>
          <w:lang w:eastAsia="en-US"/>
        </w:rPr>
        <w:t>разрешения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 на использование земель или земельного участка, находящихся в муниципальной собственности, без предоставления земельных уча</w:t>
      </w:r>
      <w:r w:rsidR="00A11531">
        <w:rPr>
          <w:rFonts w:ascii="Arial" w:eastAsia="Calibri" w:hAnsi="Arial" w:cs="Arial"/>
          <w:color w:val="000000" w:themeColor="text1"/>
          <w:lang w:eastAsia="en-US"/>
        </w:rPr>
        <w:t>стков и установления сервитутов</w:t>
      </w:r>
      <w:bookmarkStart w:id="0" w:name="_GoBack"/>
      <w:bookmarkEnd w:id="0"/>
      <w:r w:rsidRPr="00E94F8D">
        <w:rPr>
          <w:rFonts w:ascii="Arial" w:hAnsi="Arial" w:cs="Arial"/>
          <w:color w:val="000000" w:themeColor="text1"/>
        </w:rPr>
        <w:t>» следующие изменения:</w:t>
      </w:r>
    </w:p>
    <w:p w:rsidR="002F2AD4" w:rsidRPr="00E94F8D" w:rsidRDefault="002F2AD4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>1.1. в подпункте 4 пункта 1.1.2 Административного ре</w:t>
      </w:r>
      <w:r w:rsidR="00D855D0" w:rsidRPr="00E94F8D">
        <w:rPr>
          <w:rFonts w:ascii="Arial" w:hAnsi="Arial" w:cs="Arial"/>
          <w:color w:val="000000" w:themeColor="text1"/>
        </w:rPr>
        <w:t>г</w:t>
      </w:r>
      <w:r w:rsidRPr="00E94F8D">
        <w:rPr>
          <w:rFonts w:ascii="Arial" w:hAnsi="Arial" w:cs="Arial"/>
          <w:color w:val="000000" w:themeColor="text1"/>
        </w:rPr>
        <w:t xml:space="preserve">ламента слова «на срок не более одного календарного года» заменить словами «на срок </w:t>
      </w:r>
      <w:r w:rsidRPr="00E94F8D">
        <w:rPr>
          <w:rFonts w:ascii="Arial" w:eastAsiaTheme="minorHAnsi" w:hAnsi="Arial" w:cs="Arial"/>
          <w:color w:val="000000" w:themeColor="text1"/>
          <w:lang w:eastAsia="en-US"/>
        </w:rPr>
        <w:t>размещения и эксплуатации Объекта, но не превышающий 5 лет».</w:t>
      </w:r>
    </w:p>
    <w:p w:rsidR="009A1B51" w:rsidRPr="00E94F8D" w:rsidRDefault="00180CBB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>1.</w:t>
      </w:r>
      <w:r w:rsidR="002F2AD4" w:rsidRPr="00E94F8D">
        <w:rPr>
          <w:rFonts w:ascii="Arial" w:hAnsi="Arial" w:cs="Arial"/>
          <w:color w:val="000000" w:themeColor="text1"/>
        </w:rPr>
        <w:t>2</w:t>
      </w:r>
      <w:r w:rsidRPr="00E94F8D">
        <w:rPr>
          <w:rFonts w:ascii="Arial" w:hAnsi="Arial" w:cs="Arial"/>
          <w:color w:val="000000" w:themeColor="text1"/>
        </w:rPr>
        <w:t xml:space="preserve">. </w:t>
      </w:r>
      <w:r w:rsidR="009A1B51" w:rsidRPr="00E94F8D">
        <w:rPr>
          <w:rFonts w:ascii="Arial" w:hAnsi="Arial" w:cs="Arial"/>
          <w:color w:val="000000" w:themeColor="text1"/>
        </w:rPr>
        <w:t>В пункте 2.6.1.2 Административного регламента:</w:t>
      </w:r>
    </w:p>
    <w:p w:rsidR="00BD59F3" w:rsidRPr="00E94F8D" w:rsidRDefault="009A1B51" w:rsidP="00E94F8D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hAnsi="Arial" w:cs="Arial"/>
          <w:color w:val="000000" w:themeColor="text1"/>
        </w:rPr>
        <w:t>а) п</w:t>
      </w:r>
      <w:r w:rsidR="00BD59F3" w:rsidRPr="00E94F8D">
        <w:rPr>
          <w:rFonts w:ascii="Arial" w:eastAsiaTheme="minorHAnsi" w:hAnsi="Arial" w:cs="Arial"/>
          <w:color w:val="000000" w:themeColor="text1"/>
          <w:lang w:eastAsia="en-US"/>
        </w:rPr>
        <w:t>одпункт б)</w:t>
      </w:r>
      <w:r w:rsidR="002E3F8E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абзаца 9</w:t>
      </w:r>
      <w:r w:rsidR="00BD59F3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изложить в следующей редакции:</w:t>
      </w:r>
    </w:p>
    <w:p w:rsidR="00BD59F3" w:rsidRPr="00E94F8D" w:rsidRDefault="00BD59F3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«б)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</w:t>
      </w:r>
      <w:proofErr w:type="spellStart"/>
      <w:r w:rsidRPr="00E94F8D">
        <w:rPr>
          <w:rFonts w:ascii="Arial" w:eastAsiaTheme="minorHAnsi" w:hAnsi="Arial" w:cs="Arial"/>
          <w:color w:val="000000" w:themeColor="text1"/>
          <w:lang w:eastAsia="en-US"/>
        </w:rPr>
        <w:t>Росреестра</w:t>
      </w:r>
      <w:proofErr w:type="spellEnd"/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от 19.04.2022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(далее - Приказ </w:t>
      </w:r>
      <w:proofErr w:type="spellStart"/>
      <w:r w:rsidRPr="00E94F8D">
        <w:rPr>
          <w:rFonts w:ascii="Arial" w:eastAsiaTheme="minorHAnsi" w:hAnsi="Arial" w:cs="Arial"/>
          <w:color w:val="000000" w:themeColor="text1"/>
          <w:lang w:eastAsia="en-US"/>
        </w:rPr>
        <w:t>Росреестра</w:t>
      </w:r>
      <w:proofErr w:type="spellEnd"/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N П/0148);»</w:t>
      </w:r>
      <w:r w:rsidR="00A90725" w:rsidRPr="00E94F8D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BD59F3" w:rsidRPr="00E94F8D" w:rsidRDefault="00A90725" w:rsidP="00E94F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>б) д</w:t>
      </w:r>
      <w:r w:rsidR="002B6DF2" w:rsidRPr="00E94F8D">
        <w:rPr>
          <w:rFonts w:ascii="Arial" w:hAnsi="Arial" w:cs="Arial"/>
          <w:color w:val="000000" w:themeColor="text1"/>
        </w:rPr>
        <w:t>ополнить подпунктами д), е) следующего содержа</w:t>
      </w:r>
      <w:r w:rsidR="00FA4725">
        <w:rPr>
          <w:rFonts w:ascii="Arial" w:hAnsi="Arial" w:cs="Arial"/>
          <w:color w:val="000000" w:themeColor="text1"/>
        </w:rPr>
        <w:t>ния:</w:t>
      </w:r>
    </w:p>
    <w:p w:rsidR="002B6DF2" w:rsidRPr="00E94F8D" w:rsidRDefault="009F230C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="002B6DF2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д)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использовании </w:t>
      </w:r>
      <w:r w:rsidR="002B6DF2" w:rsidRPr="00E94F8D">
        <w:rPr>
          <w:rFonts w:ascii="Arial" w:eastAsiaTheme="minorHAnsi" w:hAnsi="Arial" w:cs="Arial"/>
          <w:color w:val="000000" w:themeColor="text1"/>
          <w:lang w:eastAsia="en-US"/>
        </w:rPr>
        <w:lastRenderedPageBreak/>
        <w:t>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2B6DF2" w:rsidRPr="00E94F8D" w:rsidRDefault="002B6DF2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>е) типовое архитектурное решение, выполненное в соответствии с требованиями, установленными нормативными правовыми актами органов местного самоуправления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назначения.»</w:t>
      </w:r>
      <w:r w:rsidR="009571CD" w:rsidRPr="00E94F8D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E2583A" w:rsidRPr="00E94F8D" w:rsidRDefault="00E2583A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2. Опубликовать настоящее постановление в Вестнике </w:t>
      </w:r>
      <w:proofErr w:type="gramStart"/>
      <w:r w:rsidRPr="00E94F8D">
        <w:rPr>
          <w:rFonts w:ascii="Arial" w:hAnsi="Arial" w:cs="Arial"/>
          <w:color w:val="000000" w:themeColor="text1"/>
        </w:rPr>
        <w:t>муниципальных</w:t>
      </w:r>
      <w:proofErr w:type="gramEnd"/>
      <w:r w:rsidRPr="00E94F8D">
        <w:rPr>
          <w:rFonts w:ascii="Arial" w:hAnsi="Arial" w:cs="Arial"/>
          <w:color w:val="000000" w:themeColor="text1"/>
        </w:rPr>
        <w:t xml:space="preserve"> правовых актов </w:t>
      </w:r>
      <w:r w:rsidR="00571B63">
        <w:rPr>
          <w:rFonts w:ascii="Arial" w:hAnsi="Arial" w:cs="Arial"/>
          <w:color w:val="000000" w:themeColor="text1"/>
        </w:rPr>
        <w:t xml:space="preserve">Титаревского </w:t>
      </w:r>
      <w:r w:rsidRPr="00E94F8D">
        <w:rPr>
          <w:rFonts w:ascii="Arial" w:hAnsi="Arial" w:cs="Arial"/>
          <w:color w:val="000000" w:themeColor="text1"/>
        </w:rPr>
        <w:t xml:space="preserve">сельского поселения Кантемировского муниципального района Воронежской области, а также в сети Интернет на официальном сайте администрации </w:t>
      </w:r>
      <w:r w:rsidR="00571B63">
        <w:rPr>
          <w:rFonts w:ascii="Arial" w:hAnsi="Arial" w:cs="Arial"/>
          <w:color w:val="000000" w:themeColor="text1"/>
        </w:rPr>
        <w:t xml:space="preserve">Титаревского </w:t>
      </w:r>
      <w:r w:rsidRPr="00E94F8D">
        <w:rPr>
          <w:rFonts w:ascii="Arial" w:hAnsi="Arial" w:cs="Arial"/>
          <w:color w:val="000000" w:themeColor="text1"/>
        </w:rPr>
        <w:t>сельского поселения Кантемировского муниципального района Воронежской области.</w:t>
      </w:r>
    </w:p>
    <w:p w:rsidR="00E2583A" w:rsidRPr="00E94F8D" w:rsidRDefault="00E2583A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>3. Контроль за исполнением настоящего постановления оставляю за собой.</w:t>
      </w:r>
    </w:p>
    <w:p w:rsidR="00180CBB" w:rsidRPr="00E94F8D" w:rsidRDefault="00180CBB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E94F8D" w:rsidRPr="00E94F8D" w:rsidTr="00E6576D">
        <w:tc>
          <w:tcPr>
            <w:tcW w:w="3115" w:type="dxa"/>
          </w:tcPr>
          <w:p w:rsidR="009F0C8D" w:rsidRPr="00E94F8D" w:rsidRDefault="009F0C8D" w:rsidP="00571B63">
            <w:pPr>
              <w:ind w:firstLine="37"/>
              <w:rPr>
                <w:rFonts w:ascii="Arial" w:hAnsi="Arial" w:cs="Arial"/>
                <w:color w:val="000000" w:themeColor="text1"/>
              </w:rPr>
            </w:pPr>
            <w:r w:rsidRPr="00E94F8D">
              <w:rPr>
                <w:rFonts w:ascii="Arial" w:hAnsi="Arial" w:cs="Arial"/>
                <w:color w:val="000000" w:themeColor="text1"/>
              </w:rPr>
              <w:t xml:space="preserve">Глава </w:t>
            </w:r>
            <w:r w:rsidR="00571B63">
              <w:rPr>
                <w:rFonts w:ascii="Arial" w:hAnsi="Arial" w:cs="Arial"/>
                <w:color w:val="000000" w:themeColor="text1"/>
              </w:rPr>
              <w:t xml:space="preserve">Титаревского </w:t>
            </w:r>
            <w:r w:rsidRPr="00E94F8D">
              <w:rPr>
                <w:rFonts w:ascii="Arial" w:hAnsi="Arial" w:cs="Arial"/>
                <w:color w:val="000000" w:themeColor="text1"/>
              </w:rPr>
              <w:t>сельского поселения</w:t>
            </w:r>
          </w:p>
        </w:tc>
        <w:tc>
          <w:tcPr>
            <w:tcW w:w="3115" w:type="dxa"/>
          </w:tcPr>
          <w:p w:rsidR="009F0C8D" w:rsidRPr="00E94F8D" w:rsidRDefault="009F0C8D" w:rsidP="00E94F8D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5" w:type="dxa"/>
          </w:tcPr>
          <w:p w:rsidR="009F0C8D" w:rsidRPr="00E94F8D" w:rsidRDefault="00571B63" w:rsidP="00C84892">
            <w:pPr>
              <w:ind w:firstLine="709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Г.В.Радченко</w:t>
            </w:r>
          </w:p>
        </w:tc>
      </w:tr>
    </w:tbl>
    <w:p w:rsidR="009F0C8D" w:rsidRPr="00E94F8D" w:rsidRDefault="009F0C8D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sectPr w:rsidR="009F0C8D" w:rsidRPr="00E94F8D" w:rsidSect="00E94F8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D17"/>
    <w:rsid w:val="00074EAC"/>
    <w:rsid w:val="000F50F1"/>
    <w:rsid w:val="001642A6"/>
    <w:rsid w:val="00180CBB"/>
    <w:rsid w:val="002B6DF2"/>
    <w:rsid w:val="002E3F8E"/>
    <w:rsid w:val="002E70E9"/>
    <w:rsid w:val="002F2AD4"/>
    <w:rsid w:val="003D0391"/>
    <w:rsid w:val="003E0F3F"/>
    <w:rsid w:val="005458B4"/>
    <w:rsid w:val="00571B63"/>
    <w:rsid w:val="00586CB6"/>
    <w:rsid w:val="0062649C"/>
    <w:rsid w:val="006B557D"/>
    <w:rsid w:val="006F6D55"/>
    <w:rsid w:val="007B626F"/>
    <w:rsid w:val="009571CD"/>
    <w:rsid w:val="009A1B51"/>
    <w:rsid w:val="009D29AB"/>
    <w:rsid w:val="009F0C8D"/>
    <w:rsid w:val="009F230C"/>
    <w:rsid w:val="00A11531"/>
    <w:rsid w:val="00A90725"/>
    <w:rsid w:val="00B91BAD"/>
    <w:rsid w:val="00BD59F3"/>
    <w:rsid w:val="00BE08C1"/>
    <w:rsid w:val="00BF5FFB"/>
    <w:rsid w:val="00C84892"/>
    <w:rsid w:val="00D35D17"/>
    <w:rsid w:val="00D67313"/>
    <w:rsid w:val="00D73B50"/>
    <w:rsid w:val="00D855D0"/>
    <w:rsid w:val="00E2583A"/>
    <w:rsid w:val="00E356EB"/>
    <w:rsid w:val="00E94F8D"/>
    <w:rsid w:val="00FA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80CBB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80CBB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er"/>
    <w:basedOn w:val="a"/>
    <w:link w:val="a4"/>
    <w:semiHidden/>
    <w:unhideWhenUsed/>
    <w:rsid w:val="00180CB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180C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180CBB"/>
    <w:pPr>
      <w:spacing w:after="120"/>
      <w:ind w:firstLine="567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80CBB"/>
    <w:rPr>
      <w:rFonts w:ascii="Arial" w:eastAsia="Times New Roman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8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User</cp:lastModifiedBy>
  <cp:revision>40</cp:revision>
  <cp:lastPrinted>2023-04-21T05:33:00Z</cp:lastPrinted>
  <dcterms:created xsi:type="dcterms:W3CDTF">2023-04-19T12:38:00Z</dcterms:created>
  <dcterms:modified xsi:type="dcterms:W3CDTF">2023-04-21T05:34:00Z</dcterms:modified>
</cp:coreProperties>
</file>